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5B1" w:rsidRDefault="004A45B1" w:rsidP="004A45B1">
      <w:pPr>
        <w:spacing w:after="40"/>
        <w:jc w:val="center"/>
        <w:rPr>
          <w:b/>
          <w:color w:val="1B365D"/>
          <w:sz w:val="24"/>
        </w:rPr>
      </w:pPr>
    </w:p>
    <w:p w:rsidR="004A45B1" w:rsidRDefault="004A45B1" w:rsidP="004A45B1">
      <w:pPr>
        <w:spacing w:after="40"/>
        <w:jc w:val="center"/>
        <w:rPr>
          <w:b/>
          <w:color w:val="1B365D"/>
          <w:sz w:val="24"/>
        </w:rPr>
      </w:pPr>
    </w:p>
    <w:p w:rsidR="004A45B1" w:rsidRPr="00C3641E" w:rsidRDefault="004A45B1" w:rsidP="004A45B1">
      <w:pPr>
        <w:pStyle w:val="Zkladntext3"/>
        <w:outlineLvl w:val="0"/>
        <w:rPr>
          <w:sz w:val="24"/>
        </w:rPr>
      </w:pPr>
    </w:p>
    <w:p w:rsidR="004A45B1" w:rsidRPr="00C3641E" w:rsidRDefault="004A45B1" w:rsidP="004A45B1">
      <w:pPr>
        <w:jc w:val="center"/>
        <w:rPr>
          <w:vertAlign w:val="superscript"/>
        </w:rPr>
      </w:pPr>
      <w:r w:rsidRPr="00C3641E">
        <w:rPr>
          <w:noProof/>
          <w:vertAlign w:val="superscript"/>
          <w:lang w:val="sk-SK" w:eastAsia="sk-SK"/>
        </w:rPr>
        <w:drawing>
          <wp:inline distT="0" distB="0" distL="0" distR="0" wp14:anchorId="1793B9DE" wp14:editId="194E2901">
            <wp:extent cx="2162810" cy="1072515"/>
            <wp:effectExtent l="19050" t="0" r="8890" b="0"/>
            <wp:docPr id="1" name="Obrázok 1" descr="sots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tslogo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107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5B1" w:rsidRPr="004A45B1" w:rsidRDefault="00700EC7" w:rsidP="004A45B1">
      <w:pPr>
        <w:spacing w:after="40"/>
        <w:jc w:val="center"/>
        <w:rPr>
          <w:rFonts w:asciiTheme="majorHAnsi" w:hAnsiTheme="majorHAnsi" w:cstheme="majorHAnsi"/>
          <w:color w:val="0070C0"/>
          <w:sz w:val="20"/>
          <w:szCs w:val="20"/>
        </w:rPr>
      </w:pPr>
      <w:proofErr w:type="spellStart"/>
      <w:r w:rsidRPr="004A45B1">
        <w:rPr>
          <w:rFonts w:asciiTheme="majorHAnsi" w:hAnsiTheme="majorHAnsi" w:cstheme="majorHAnsi"/>
          <w:b/>
          <w:color w:val="0070C0"/>
          <w:sz w:val="20"/>
          <w:szCs w:val="20"/>
        </w:rPr>
        <w:t>Slovenská</w:t>
      </w:r>
      <w:proofErr w:type="spellEnd"/>
      <w:r w:rsidRPr="004A45B1">
        <w:rPr>
          <w:rFonts w:asciiTheme="majorHAnsi" w:hAnsiTheme="majorHAnsi" w:cstheme="majorHAnsi"/>
          <w:b/>
          <w:color w:val="0070C0"/>
          <w:sz w:val="20"/>
          <w:szCs w:val="20"/>
        </w:rPr>
        <w:t xml:space="preserve"> </w:t>
      </w:r>
      <w:proofErr w:type="spellStart"/>
      <w:r w:rsidRPr="004A45B1">
        <w:rPr>
          <w:rFonts w:asciiTheme="majorHAnsi" w:hAnsiTheme="majorHAnsi" w:cstheme="majorHAnsi"/>
          <w:b/>
          <w:color w:val="0070C0"/>
          <w:sz w:val="20"/>
          <w:szCs w:val="20"/>
        </w:rPr>
        <w:t>ortopedická</w:t>
      </w:r>
      <w:proofErr w:type="spellEnd"/>
      <w:r w:rsidRPr="004A45B1">
        <w:rPr>
          <w:rFonts w:asciiTheme="majorHAnsi" w:hAnsiTheme="majorHAnsi" w:cstheme="majorHAnsi"/>
          <w:b/>
          <w:color w:val="0070C0"/>
          <w:sz w:val="20"/>
          <w:szCs w:val="20"/>
        </w:rPr>
        <w:t xml:space="preserve"> a </w:t>
      </w:r>
      <w:proofErr w:type="spellStart"/>
      <w:r w:rsidRPr="004A45B1">
        <w:rPr>
          <w:rFonts w:asciiTheme="majorHAnsi" w:hAnsiTheme="majorHAnsi" w:cstheme="majorHAnsi"/>
          <w:b/>
          <w:color w:val="0070C0"/>
          <w:sz w:val="20"/>
          <w:szCs w:val="20"/>
        </w:rPr>
        <w:t>traumatologická</w:t>
      </w:r>
      <w:proofErr w:type="spellEnd"/>
      <w:r w:rsidRPr="004A45B1">
        <w:rPr>
          <w:rFonts w:asciiTheme="majorHAnsi" w:hAnsiTheme="majorHAnsi" w:cstheme="majorHAnsi"/>
          <w:b/>
          <w:color w:val="0070C0"/>
          <w:sz w:val="20"/>
          <w:szCs w:val="20"/>
        </w:rPr>
        <w:t xml:space="preserve"> spoločnosť</w:t>
      </w:r>
      <w:r w:rsidRPr="004A45B1">
        <w:rPr>
          <w:rFonts w:asciiTheme="majorHAnsi" w:hAnsiTheme="majorHAnsi" w:cstheme="majorHAnsi"/>
          <w:b/>
          <w:color w:val="0070C0"/>
          <w:sz w:val="20"/>
          <w:szCs w:val="20"/>
        </w:rPr>
        <w:br/>
      </w:r>
      <w:r w:rsidRPr="004A45B1">
        <w:rPr>
          <w:rFonts w:asciiTheme="majorHAnsi" w:hAnsiTheme="majorHAnsi" w:cstheme="majorHAnsi"/>
          <w:color w:val="0070C0"/>
          <w:sz w:val="20"/>
          <w:szCs w:val="20"/>
        </w:rPr>
        <w:t>I. ortopedicko-traumatologická klinika LFUK, UNB</w:t>
      </w:r>
      <w:r w:rsidRPr="004A45B1">
        <w:rPr>
          <w:rFonts w:asciiTheme="majorHAnsi" w:hAnsiTheme="majorHAnsi" w:cstheme="majorHAnsi"/>
          <w:color w:val="0070C0"/>
          <w:sz w:val="20"/>
          <w:szCs w:val="20"/>
        </w:rPr>
        <w:br/>
        <w:t>Ružinovská 6, 826 06, Bratislava</w:t>
      </w:r>
      <w:r w:rsidRPr="004A45B1">
        <w:rPr>
          <w:rFonts w:asciiTheme="majorHAnsi" w:hAnsiTheme="majorHAnsi" w:cstheme="majorHAnsi"/>
          <w:color w:val="0070C0"/>
          <w:sz w:val="20"/>
          <w:szCs w:val="20"/>
        </w:rPr>
        <w:br/>
        <w:t xml:space="preserve">Prezident: </w:t>
      </w:r>
      <w:r w:rsidR="004A45B1" w:rsidRPr="004A45B1">
        <w:rPr>
          <w:rFonts w:asciiTheme="majorHAnsi" w:hAnsiTheme="majorHAnsi" w:cstheme="majorHAnsi"/>
          <w:color w:val="0070C0"/>
          <w:sz w:val="20"/>
          <w:szCs w:val="20"/>
        </w:rPr>
        <w:t>Prof. MUDr. Milan Kokavec, PhD., MPH</w:t>
      </w:r>
    </w:p>
    <w:p w:rsidR="004A45B1" w:rsidRDefault="00700EC7" w:rsidP="004A45B1">
      <w:pPr>
        <w:pBdr>
          <w:bottom w:val="single" w:sz="6" w:space="1" w:color="auto"/>
        </w:pBdr>
        <w:spacing w:after="40"/>
        <w:jc w:val="center"/>
        <w:rPr>
          <w:rFonts w:asciiTheme="majorHAnsi" w:hAnsiTheme="majorHAnsi" w:cstheme="majorHAnsi"/>
          <w:color w:val="0070C0"/>
          <w:sz w:val="20"/>
          <w:szCs w:val="20"/>
        </w:rPr>
      </w:pPr>
      <w:r w:rsidRPr="004A45B1">
        <w:rPr>
          <w:rFonts w:asciiTheme="majorHAnsi" w:hAnsiTheme="majorHAnsi" w:cstheme="majorHAnsi"/>
          <w:color w:val="0070C0"/>
          <w:sz w:val="20"/>
          <w:szCs w:val="20"/>
        </w:rPr>
        <w:t xml:space="preserve">  e-mail: </w:t>
      </w:r>
      <w:hyperlink r:id="rId7" w:history="1">
        <w:r w:rsidR="004A45B1" w:rsidRPr="001E00F2">
          <w:rPr>
            <w:rStyle w:val="Hypertextovprepojenie"/>
            <w:rFonts w:asciiTheme="majorHAnsi" w:hAnsiTheme="majorHAnsi" w:cstheme="majorHAnsi"/>
            <w:sz w:val="20"/>
            <w:szCs w:val="20"/>
          </w:rPr>
          <w:t>milan.kokavec@nudch.eu</w:t>
        </w:r>
      </w:hyperlink>
    </w:p>
    <w:p w:rsidR="00E17353" w:rsidRPr="004A45B1" w:rsidRDefault="00700EC7" w:rsidP="004A45B1">
      <w:pPr>
        <w:spacing w:after="40"/>
        <w:jc w:val="center"/>
      </w:pPr>
      <w:r w:rsidRPr="004A45B1">
        <w:rPr>
          <w:rFonts w:asciiTheme="majorHAnsi" w:hAnsiTheme="majorHAnsi" w:cstheme="majorHAnsi"/>
          <w:color w:val="555555"/>
          <w:sz w:val="20"/>
          <w:szCs w:val="20"/>
        </w:rPr>
        <w:br/>
      </w:r>
    </w:p>
    <w:p w:rsidR="00E17353" w:rsidRPr="004A45B1" w:rsidRDefault="004A45B1" w:rsidP="004A45B1">
      <w:pPr>
        <w:spacing w:after="360" w:line="240" w:lineRule="auto"/>
        <w:jc w:val="center"/>
        <w:rPr>
          <w:rFonts w:asciiTheme="majorHAnsi" w:hAnsiTheme="majorHAnsi" w:cstheme="majorHAnsi"/>
          <w:b/>
          <w:color w:val="1B365D"/>
          <w:sz w:val="28"/>
          <w:szCs w:val="28"/>
        </w:rPr>
      </w:pPr>
      <w:proofErr w:type="spellStart"/>
      <w:proofErr w:type="gramStart"/>
      <w:r w:rsidRPr="004A45B1">
        <w:rPr>
          <w:rFonts w:asciiTheme="majorHAnsi" w:hAnsiTheme="majorHAnsi" w:cstheme="majorHAnsi"/>
          <w:b/>
          <w:color w:val="1B365D"/>
          <w:sz w:val="28"/>
          <w:szCs w:val="28"/>
        </w:rPr>
        <w:t>Zápisnica</w:t>
      </w:r>
      <w:proofErr w:type="spellEnd"/>
      <w:r w:rsidRPr="004A45B1">
        <w:rPr>
          <w:rFonts w:asciiTheme="majorHAnsi" w:hAnsiTheme="majorHAnsi" w:cstheme="majorHAnsi"/>
          <w:b/>
          <w:color w:val="1B365D"/>
          <w:sz w:val="28"/>
          <w:szCs w:val="28"/>
        </w:rPr>
        <w:t xml:space="preserve">  </w:t>
      </w:r>
      <w:r w:rsidR="00700EC7" w:rsidRPr="004A45B1">
        <w:rPr>
          <w:rFonts w:asciiTheme="majorHAnsi" w:hAnsiTheme="majorHAnsi" w:cstheme="majorHAnsi"/>
          <w:b/>
          <w:color w:val="1B365D"/>
          <w:sz w:val="28"/>
          <w:szCs w:val="28"/>
        </w:rPr>
        <w:t>zo</w:t>
      </w:r>
      <w:proofErr w:type="gramEnd"/>
      <w:r w:rsidR="00700EC7" w:rsidRPr="004A45B1">
        <w:rPr>
          <w:rFonts w:asciiTheme="majorHAnsi" w:hAnsiTheme="majorHAnsi" w:cstheme="majorHAnsi"/>
          <w:b/>
          <w:color w:val="1B365D"/>
          <w:sz w:val="28"/>
          <w:szCs w:val="28"/>
        </w:rPr>
        <w:t xml:space="preserve"> </w:t>
      </w:r>
      <w:proofErr w:type="spellStart"/>
      <w:r w:rsidR="00700EC7" w:rsidRPr="004A45B1">
        <w:rPr>
          <w:rFonts w:asciiTheme="majorHAnsi" w:hAnsiTheme="majorHAnsi" w:cstheme="majorHAnsi"/>
          <w:b/>
          <w:color w:val="1B365D"/>
          <w:sz w:val="28"/>
          <w:szCs w:val="28"/>
        </w:rPr>
        <w:t>zasadnutia</w:t>
      </w:r>
      <w:proofErr w:type="spellEnd"/>
      <w:r w:rsidR="00700EC7" w:rsidRPr="004A45B1">
        <w:rPr>
          <w:rFonts w:asciiTheme="majorHAnsi" w:hAnsiTheme="majorHAnsi" w:cstheme="majorHAnsi"/>
          <w:b/>
          <w:color w:val="1B365D"/>
          <w:sz w:val="28"/>
          <w:szCs w:val="28"/>
        </w:rPr>
        <w:t xml:space="preserve"> </w:t>
      </w:r>
      <w:proofErr w:type="spellStart"/>
      <w:r w:rsidR="00700EC7" w:rsidRPr="004A45B1">
        <w:rPr>
          <w:rFonts w:asciiTheme="majorHAnsi" w:hAnsiTheme="majorHAnsi" w:cstheme="majorHAnsi"/>
          <w:b/>
          <w:color w:val="1B365D"/>
          <w:sz w:val="28"/>
          <w:szCs w:val="28"/>
        </w:rPr>
        <w:t>výboru</w:t>
      </w:r>
      <w:proofErr w:type="spellEnd"/>
      <w:r w:rsidR="00700EC7" w:rsidRPr="004A45B1">
        <w:rPr>
          <w:rFonts w:asciiTheme="majorHAnsi" w:hAnsiTheme="majorHAnsi" w:cstheme="majorHAnsi"/>
          <w:b/>
          <w:color w:val="1B365D"/>
          <w:sz w:val="28"/>
          <w:szCs w:val="28"/>
        </w:rPr>
        <w:t xml:space="preserve"> SOTS</w:t>
      </w:r>
    </w:p>
    <w:p w:rsidR="004A45B1" w:rsidRPr="004A45B1" w:rsidRDefault="004A45B1" w:rsidP="004A45B1">
      <w:pPr>
        <w:pStyle w:val="Zkladntext3"/>
        <w:spacing w:line="240" w:lineRule="auto"/>
        <w:jc w:val="center"/>
        <w:outlineLvl w:val="0"/>
        <w:rPr>
          <w:rFonts w:asciiTheme="majorHAnsi" w:hAnsiTheme="majorHAnsi" w:cstheme="majorHAnsi"/>
          <w:b/>
          <w:sz w:val="22"/>
          <w:szCs w:val="22"/>
        </w:rPr>
      </w:pPr>
      <w:r w:rsidRPr="004A45B1">
        <w:rPr>
          <w:rFonts w:asciiTheme="majorHAnsi" w:hAnsiTheme="majorHAnsi" w:cstheme="majorHAnsi"/>
          <w:b/>
          <w:sz w:val="22"/>
          <w:szCs w:val="22"/>
        </w:rPr>
        <w:t xml:space="preserve">30.09. </w:t>
      </w:r>
      <w:proofErr w:type="gramStart"/>
      <w:r w:rsidRPr="004A45B1">
        <w:rPr>
          <w:rFonts w:asciiTheme="majorHAnsi" w:hAnsiTheme="majorHAnsi" w:cstheme="majorHAnsi"/>
          <w:b/>
          <w:sz w:val="22"/>
          <w:szCs w:val="22"/>
        </w:rPr>
        <w:t>2026  od</w:t>
      </w:r>
      <w:proofErr w:type="gramEnd"/>
      <w:r w:rsidRPr="004A45B1">
        <w:rPr>
          <w:rFonts w:asciiTheme="majorHAnsi" w:hAnsiTheme="majorHAnsi" w:cstheme="majorHAnsi"/>
          <w:b/>
          <w:sz w:val="22"/>
          <w:szCs w:val="22"/>
        </w:rPr>
        <w:t xml:space="preserve"> 17,00</w:t>
      </w:r>
    </w:p>
    <w:p w:rsidR="004A45B1" w:rsidRPr="004A45B1" w:rsidRDefault="004A45B1" w:rsidP="004A45B1">
      <w:pPr>
        <w:pStyle w:val="Zkladntext3"/>
        <w:spacing w:line="240" w:lineRule="auto"/>
        <w:jc w:val="center"/>
        <w:outlineLvl w:val="0"/>
        <w:rPr>
          <w:rFonts w:asciiTheme="majorHAnsi" w:hAnsiTheme="majorHAnsi" w:cstheme="majorHAnsi"/>
          <w:b/>
          <w:color w:val="000000"/>
          <w:sz w:val="22"/>
          <w:szCs w:val="22"/>
        </w:rPr>
      </w:pPr>
      <w:r w:rsidRPr="004A45B1">
        <w:rPr>
          <w:rFonts w:asciiTheme="majorHAnsi" w:hAnsiTheme="majorHAnsi" w:cstheme="majorHAnsi"/>
          <w:b/>
          <w:sz w:val="22"/>
          <w:szCs w:val="22"/>
        </w:rPr>
        <w:t xml:space="preserve"> H</w:t>
      </w:r>
      <w:r w:rsidRPr="004A45B1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otel </w:t>
      </w:r>
      <w:proofErr w:type="spellStart"/>
      <w:proofErr w:type="gramStart"/>
      <w:r w:rsidRPr="004A45B1">
        <w:rPr>
          <w:rFonts w:asciiTheme="majorHAnsi" w:hAnsiTheme="majorHAnsi" w:cstheme="majorHAnsi"/>
          <w:b/>
          <w:color w:val="000000"/>
          <w:sz w:val="22"/>
          <w:szCs w:val="22"/>
        </w:rPr>
        <w:t>Partizán</w:t>
      </w:r>
      <w:proofErr w:type="spellEnd"/>
      <w:r w:rsidRPr="004A45B1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  –</w:t>
      </w:r>
      <w:proofErr w:type="gramEnd"/>
      <w:r w:rsidRPr="004A45B1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 </w:t>
      </w:r>
      <w:proofErr w:type="spellStart"/>
      <w:r w:rsidRPr="004A45B1">
        <w:rPr>
          <w:rFonts w:asciiTheme="majorHAnsi" w:hAnsiTheme="majorHAnsi" w:cstheme="majorHAnsi"/>
          <w:b/>
          <w:color w:val="000000"/>
          <w:sz w:val="22"/>
          <w:szCs w:val="22"/>
        </w:rPr>
        <w:t>Tále</w:t>
      </w:r>
      <w:proofErr w:type="spellEnd"/>
    </w:p>
    <w:p w:rsidR="004A45B1" w:rsidRDefault="004A45B1" w:rsidP="004A45B1">
      <w:pPr>
        <w:pStyle w:val="Zkladntext3"/>
        <w:spacing w:line="240" w:lineRule="auto"/>
        <w:jc w:val="center"/>
        <w:outlineLvl w:val="0"/>
        <w:rPr>
          <w:rFonts w:asciiTheme="majorHAnsi" w:hAnsiTheme="majorHAnsi" w:cstheme="majorHAnsi"/>
          <w:color w:val="000000"/>
          <w:sz w:val="22"/>
          <w:szCs w:val="22"/>
        </w:rPr>
      </w:pPr>
    </w:p>
    <w:p w:rsidR="004A45B1" w:rsidRPr="004A45B1" w:rsidRDefault="004A45B1" w:rsidP="004A45B1">
      <w:pPr>
        <w:pStyle w:val="Zkladntext3"/>
        <w:spacing w:line="240" w:lineRule="auto"/>
        <w:jc w:val="center"/>
        <w:outlineLvl w:val="0"/>
        <w:rPr>
          <w:rFonts w:asciiTheme="majorHAnsi" w:hAnsiTheme="majorHAnsi" w:cstheme="majorHAnsi"/>
          <w:b/>
          <w:bCs/>
          <w:sz w:val="22"/>
          <w:szCs w:val="22"/>
        </w:rPr>
      </w:pPr>
    </w:p>
    <w:p w:rsidR="00E17353" w:rsidRPr="004A45B1" w:rsidRDefault="00700EC7">
      <w:pPr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  <w:color w:val="1B365D"/>
        </w:rPr>
        <w:t xml:space="preserve">Program </w:t>
      </w:r>
      <w:proofErr w:type="spellStart"/>
      <w:r w:rsidRPr="004A45B1">
        <w:rPr>
          <w:rFonts w:asciiTheme="majorHAnsi" w:hAnsiTheme="majorHAnsi" w:cstheme="majorHAnsi"/>
          <w:b/>
          <w:color w:val="1B365D"/>
        </w:rPr>
        <w:t>zasadnutia</w:t>
      </w:r>
      <w:proofErr w:type="spellEnd"/>
      <w:r w:rsidRPr="004A45B1">
        <w:rPr>
          <w:rFonts w:asciiTheme="majorHAnsi" w:hAnsiTheme="majorHAnsi" w:cstheme="majorHAnsi"/>
          <w:b/>
          <w:color w:val="1B365D"/>
        </w:rPr>
        <w:t>:</w:t>
      </w:r>
    </w:p>
    <w:p w:rsidR="00E17353" w:rsidRPr="004A45B1" w:rsidRDefault="00700EC7">
      <w:pPr>
        <w:spacing w:after="60"/>
        <w:ind w:left="360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</w:rPr>
        <w:t xml:space="preserve">1. </w:t>
      </w:r>
      <w:r w:rsidRPr="004A45B1">
        <w:rPr>
          <w:rFonts w:asciiTheme="majorHAnsi" w:hAnsiTheme="majorHAnsi" w:cstheme="majorHAnsi"/>
        </w:rPr>
        <w:t>Prezentácia, otvorenie, úvod</w:t>
      </w:r>
    </w:p>
    <w:p w:rsidR="00E17353" w:rsidRPr="004A45B1" w:rsidRDefault="00700EC7">
      <w:pPr>
        <w:spacing w:after="60"/>
        <w:ind w:left="360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</w:rPr>
        <w:t xml:space="preserve">2. </w:t>
      </w:r>
      <w:r w:rsidRPr="004A45B1">
        <w:rPr>
          <w:rFonts w:asciiTheme="majorHAnsi" w:hAnsiTheme="majorHAnsi" w:cstheme="majorHAnsi"/>
        </w:rPr>
        <w:t>Kontrola zápisnice z minulého zasadnutia a pripomienky</w:t>
      </w:r>
    </w:p>
    <w:p w:rsidR="00E17353" w:rsidRPr="004A45B1" w:rsidRDefault="00700EC7">
      <w:pPr>
        <w:spacing w:after="60"/>
        <w:ind w:left="360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</w:rPr>
        <w:t xml:space="preserve">3. </w:t>
      </w:r>
      <w:r w:rsidRPr="004A45B1">
        <w:rPr>
          <w:rFonts w:asciiTheme="majorHAnsi" w:hAnsiTheme="majorHAnsi" w:cstheme="majorHAnsi"/>
        </w:rPr>
        <w:t>Príprava Červeňanského dní 2027</w:t>
      </w:r>
    </w:p>
    <w:p w:rsidR="00E17353" w:rsidRPr="004A45B1" w:rsidRDefault="00700EC7">
      <w:pPr>
        <w:spacing w:after="60"/>
        <w:ind w:left="360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</w:rPr>
        <w:t xml:space="preserve">4. </w:t>
      </w:r>
      <w:r w:rsidRPr="004A45B1">
        <w:rPr>
          <w:rFonts w:asciiTheme="majorHAnsi" w:hAnsiTheme="majorHAnsi" w:cstheme="majorHAnsi"/>
        </w:rPr>
        <w:t>Príprava jesenného kongresu SOTS</w:t>
      </w:r>
    </w:p>
    <w:p w:rsidR="00E17353" w:rsidRPr="004A45B1" w:rsidRDefault="00700EC7">
      <w:pPr>
        <w:spacing w:after="60"/>
        <w:ind w:left="360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</w:rPr>
        <w:t xml:space="preserve">5. </w:t>
      </w:r>
      <w:r w:rsidRPr="004A45B1">
        <w:rPr>
          <w:rFonts w:asciiTheme="majorHAnsi" w:hAnsiTheme="majorHAnsi" w:cstheme="majorHAnsi"/>
        </w:rPr>
        <w:t>Správy hlavných odborníkov pre ortopédiu a pediatrickú ortopédiu</w:t>
      </w:r>
    </w:p>
    <w:p w:rsidR="00E17353" w:rsidRPr="004A45B1" w:rsidRDefault="00700EC7">
      <w:pPr>
        <w:spacing w:after="60"/>
        <w:ind w:left="360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</w:rPr>
        <w:t xml:space="preserve">6. </w:t>
      </w:r>
      <w:r w:rsidRPr="004A45B1">
        <w:rPr>
          <w:rFonts w:asciiTheme="majorHAnsi" w:hAnsiTheme="majorHAnsi" w:cstheme="majorHAnsi"/>
        </w:rPr>
        <w:t>Voľby do výboru 2027</w:t>
      </w:r>
    </w:p>
    <w:p w:rsidR="00E17353" w:rsidRPr="004A45B1" w:rsidRDefault="00700EC7">
      <w:pPr>
        <w:spacing w:after="60"/>
        <w:ind w:left="360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</w:rPr>
        <w:t xml:space="preserve">7. </w:t>
      </w:r>
      <w:r w:rsidRPr="004A45B1">
        <w:rPr>
          <w:rFonts w:asciiTheme="majorHAnsi" w:hAnsiTheme="majorHAnsi" w:cstheme="majorHAnsi"/>
        </w:rPr>
        <w:t>Sekcie výboru SOTS</w:t>
      </w:r>
    </w:p>
    <w:p w:rsidR="00E17353" w:rsidRPr="004A45B1" w:rsidRDefault="00700EC7">
      <w:pPr>
        <w:spacing w:after="60"/>
        <w:ind w:left="360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</w:rPr>
        <w:t xml:space="preserve">8. </w:t>
      </w:r>
      <w:r w:rsidRPr="004A45B1">
        <w:rPr>
          <w:rFonts w:asciiTheme="majorHAnsi" w:hAnsiTheme="majorHAnsi" w:cstheme="majorHAnsi"/>
        </w:rPr>
        <w:t>Rôzne (SICOT, EFORT, ČSOT, ACTA)</w:t>
      </w:r>
    </w:p>
    <w:p w:rsidR="00E17353" w:rsidRPr="004A45B1" w:rsidRDefault="00E17353">
      <w:pPr>
        <w:spacing w:after="280"/>
        <w:rPr>
          <w:rFonts w:asciiTheme="majorHAnsi" w:hAnsiTheme="majorHAnsi" w:cstheme="majorHAnsi"/>
        </w:rPr>
      </w:pPr>
    </w:p>
    <w:p w:rsidR="00E17353" w:rsidRPr="004A45B1" w:rsidRDefault="00700EC7" w:rsidP="00C1001D">
      <w:pPr>
        <w:spacing w:before="280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  <w:color w:val="1B365D"/>
        </w:rPr>
        <w:t>Ad 1. Prezentácia, otvorenie, úvod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Prof. MUDr. Milan Kokavec, PhD. otvoril zasadnutie výboru Slovenskej ortopedickej a traumatologickej spoločnosti (SOTS) o 17:00 hod. Členovia výboru konsenzuálne odsúhlasili predložený program zasadnutia.</w:t>
      </w:r>
    </w:p>
    <w:p w:rsidR="00E17353" w:rsidRPr="004A45B1" w:rsidRDefault="00700EC7" w:rsidP="00C1001D">
      <w:pPr>
        <w:spacing w:before="280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  <w:color w:val="1B365D"/>
        </w:rPr>
        <w:lastRenderedPageBreak/>
        <w:t>Ad 2. Kontrola zápisnice z minulého zasadnutia a pripomienky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Zápisnica z predchádzajúceho jesenného kongresu SOTS bola skontrolovaná a následne prijatá bez akýchkoľvek pripomienok.</w:t>
      </w:r>
    </w:p>
    <w:p w:rsidR="00E17353" w:rsidRPr="004A45B1" w:rsidRDefault="00700EC7" w:rsidP="00C1001D">
      <w:pPr>
        <w:spacing w:before="280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  <w:color w:val="1B365D"/>
        </w:rPr>
        <w:t xml:space="preserve">Ad 3. </w:t>
      </w:r>
      <w:proofErr w:type="spellStart"/>
      <w:r w:rsidRPr="004A45B1">
        <w:rPr>
          <w:rFonts w:asciiTheme="majorHAnsi" w:hAnsiTheme="majorHAnsi" w:cstheme="majorHAnsi"/>
          <w:b/>
          <w:color w:val="1B365D"/>
        </w:rPr>
        <w:t>Príprava</w:t>
      </w:r>
      <w:proofErr w:type="spellEnd"/>
      <w:r w:rsidRPr="004A45B1">
        <w:rPr>
          <w:rFonts w:asciiTheme="majorHAnsi" w:hAnsiTheme="majorHAnsi" w:cstheme="majorHAnsi"/>
          <w:b/>
          <w:color w:val="1B365D"/>
        </w:rPr>
        <w:t xml:space="preserve"> </w:t>
      </w:r>
      <w:r w:rsidR="007018AF">
        <w:rPr>
          <w:rFonts w:asciiTheme="majorHAnsi" w:hAnsiTheme="majorHAnsi" w:cstheme="majorHAnsi"/>
          <w:b/>
          <w:color w:val="1B365D"/>
        </w:rPr>
        <w:t xml:space="preserve">XLVI </w:t>
      </w:r>
      <w:proofErr w:type="spellStart"/>
      <w:r w:rsidRPr="004A45B1">
        <w:rPr>
          <w:rFonts w:asciiTheme="majorHAnsi" w:hAnsiTheme="majorHAnsi" w:cstheme="majorHAnsi"/>
          <w:b/>
          <w:color w:val="1B365D"/>
        </w:rPr>
        <w:t>Červeňanského</w:t>
      </w:r>
      <w:proofErr w:type="spellEnd"/>
      <w:r w:rsidRPr="004A45B1">
        <w:rPr>
          <w:rFonts w:asciiTheme="majorHAnsi" w:hAnsiTheme="majorHAnsi" w:cstheme="majorHAnsi"/>
          <w:b/>
          <w:color w:val="1B365D"/>
        </w:rPr>
        <w:t xml:space="preserve"> </w:t>
      </w:r>
      <w:proofErr w:type="spellStart"/>
      <w:r w:rsidRPr="004A45B1">
        <w:rPr>
          <w:rFonts w:asciiTheme="majorHAnsi" w:hAnsiTheme="majorHAnsi" w:cstheme="majorHAnsi"/>
          <w:b/>
          <w:color w:val="1B365D"/>
        </w:rPr>
        <w:t>dní</w:t>
      </w:r>
      <w:proofErr w:type="spellEnd"/>
      <w:r w:rsidRPr="004A45B1">
        <w:rPr>
          <w:rFonts w:asciiTheme="majorHAnsi" w:hAnsiTheme="majorHAnsi" w:cstheme="majorHAnsi"/>
          <w:b/>
          <w:color w:val="1B365D"/>
        </w:rPr>
        <w:t xml:space="preserve"> 2027 a </w:t>
      </w:r>
      <w:proofErr w:type="spellStart"/>
      <w:r w:rsidRPr="004A45B1">
        <w:rPr>
          <w:rFonts w:asciiTheme="majorHAnsi" w:hAnsiTheme="majorHAnsi" w:cstheme="majorHAnsi"/>
          <w:b/>
          <w:color w:val="1B365D"/>
        </w:rPr>
        <w:t>Jesenného</w:t>
      </w:r>
      <w:proofErr w:type="spellEnd"/>
      <w:r w:rsidRPr="004A45B1">
        <w:rPr>
          <w:rFonts w:asciiTheme="majorHAnsi" w:hAnsiTheme="majorHAnsi" w:cstheme="majorHAnsi"/>
          <w:b/>
          <w:color w:val="1B365D"/>
        </w:rPr>
        <w:t xml:space="preserve"> </w:t>
      </w:r>
      <w:proofErr w:type="spellStart"/>
      <w:r w:rsidRPr="004A45B1">
        <w:rPr>
          <w:rFonts w:asciiTheme="majorHAnsi" w:hAnsiTheme="majorHAnsi" w:cstheme="majorHAnsi"/>
          <w:b/>
          <w:color w:val="1B365D"/>
        </w:rPr>
        <w:t>kongresu</w:t>
      </w:r>
      <w:proofErr w:type="spellEnd"/>
      <w:r w:rsidR="007018AF">
        <w:rPr>
          <w:rFonts w:asciiTheme="majorHAnsi" w:hAnsiTheme="majorHAnsi" w:cstheme="majorHAnsi"/>
          <w:b/>
          <w:color w:val="1B365D"/>
        </w:rPr>
        <w:t xml:space="preserve"> SOTS </w:t>
      </w:r>
      <w:proofErr w:type="spellStart"/>
      <w:r w:rsidR="007018AF">
        <w:rPr>
          <w:rFonts w:asciiTheme="majorHAnsi" w:hAnsiTheme="majorHAnsi" w:cstheme="majorHAnsi"/>
          <w:b/>
          <w:color w:val="1B365D"/>
        </w:rPr>
        <w:t>na</w:t>
      </w:r>
      <w:proofErr w:type="spellEnd"/>
      <w:r w:rsidR="007018AF">
        <w:rPr>
          <w:rFonts w:asciiTheme="majorHAnsi" w:hAnsiTheme="majorHAnsi" w:cstheme="majorHAnsi"/>
          <w:b/>
          <w:color w:val="1B365D"/>
        </w:rPr>
        <w:t xml:space="preserve"> </w:t>
      </w:r>
      <w:proofErr w:type="spellStart"/>
      <w:r w:rsidR="007018AF">
        <w:rPr>
          <w:rFonts w:asciiTheme="majorHAnsi" w:hAnsiTheme="majorHAnsi" w:cstheme="majorHAnsi"/>
          <w:b/>
          <w:color w:val="1B365D"/>
        </w:rPr>
        <w:t>Táloch</w:t>
      </w:r>
      <w:proofErr w:type="spellEnd"/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Prof. Kokavec prečítal prítomným ďakovný list a pozdrav od prof. MUDr. </w:t>
      </w:r>
      <w:proofErr w:type="spellStart"/>
      <w:r w:rsidR="0058037B">
        <w:rPr>
          <w:rFonts w:asciiTheme="majorHAnsi" w:hAnsiTheme="majorHAnsi" w:cstheme="majorHAnsi"/>
        </w:rPr>
        <w:t>Pavla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Dungla</w:t>
      </w:r>
      <w:proofErr w:type="spellEnd"/>
      <w:r w:rsidRPr="004A45B1">
        <w:rPr>
          <w:rFonts w:asciiTheme="majorHAnsi" w:hAnsiTheme="majorHAnsi" w:cstheme="majorHAnsi"/>
        </w:rPr>
        <w:t xml:space="preserve">, </w:t>
      </w:r>
      <w:proofErr w:type="spellStart"/>
      <w:r w:rsidRPr="004A45B1">
        <w:rPr>
          <w:rFonts w:asciiTheme="majorHAnsi" w:hAnsiTheme="majorHAnsi" w:cstheme="majorHAnsi"/>
        </w:rPr>
        <w:t>DrSc</w:t>
      </w:r>
      <w:proofErr w:type="spellEnd"/>
      <w:r w:rsidRPr="004A45B1">
        <w:rPr>
          <w:rFonts w:asciiTheme="majorHAnsi" w:hAnsiTheme="majorHAnsi" w:cstheme="majorHAnsi"/>
        </w:rPr>
        <w:t>. za vynikajúcu organizáciu a vysokú úroveň výberu prednášok na Červeňanských dňoch, ktoré sa konali v marci v Bratislave.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proofErr w:type="spellStart"/>
      <w:r w:rsidRPr="004A45B1">
        <w:rPr>
          <w:rFonts w:asciiTheme="majorHAnsi" w:hAnsiTheme="majorHAnsi" w:cstheme="majorHAnsi"/>
        </w:rPr>
        <w:t>Prezident</w:t>
      </w:r>
      <w:proofErr w:type="spellEnd"/>
      <w:r w:rsidR="007018AF">
        <w:rPr>
          <w:rFonts w:asciiTheme="majorHAnsi" w:hAnsiTheme="majorHAnsi" w:cstheme="majorHAnsi"/>
        </w:rPr>
        <w:t xml:space="preserve"> SOTS prof. </w:t>
      </w:r>
      <w:proofErr w:type="spellStart"/>
      <w:r w:rsidR="007018AF">
        <w:rPr>
          <w:rFonts w:asciiTheme="majorHAnsi" w:hAnsiTheme="majorHAnsi" w:cstheme="majorHAnsi"/>
        </w:rPr>
        <w:t>Kokavec</w:t>
      </w:r>
      <w:proofErr w:type="spellEnd"/>
      <w:r w:rsidR="007018AF">
        <w:rPr>
          <w:rFonts w:asciiTheme="majorHAnsi" w:hAnsiTheme="majorHAnsi" w:cstheme="majorHAnsi"/>
        </w:rPr>
        <w:t xml:space="preserve"> a </w:t>
      </w:r>
      <w:proofErr w:type="spellStart"/>
      <w:r w:rsidR="007018AF">
        <w:rPr>
          <w:rFonts w:asciiTheme="majorHAnsi" w:hAnsiTheme="majorHAnsi" w:cstheme="majorHAnsi"/>
        </w:rPr>
        <w:t>predseda</w:t>
      </w:r>
      <w:proofErr w:type="spellEnd"/>
      <w:r w:rsidR="007018AF">
        <w:rPr>
          <w:rFonts w:asciiTheme="majorHAnsi" w:hAnsiTheme="majorHAnsi" w:cstheme="majorHAnsi"/>
        </w:rPr>
        <w:t xml:space="preserve"> </w:t>
      </w:r>
      <w:proofErr w:type="spellStart"/>
      <w:r w:rsidR="007018AF">
        <w:rPr>
          <w:rFonts w:asciiTheme="majorHAnsi" w:hAnsiTheme="majorHAnsi" w:cstheme="majorHAnsi"/>
        </w:rPr>
        <w:t>organizačného</w:t>
      </w:r>
      <w:proofErr w:type="spellEnd"/>
      <w:r w:rsidR="007018AF">
        <w:rPr>
          <w:rFonts w:asciiTheme="majorHAnsi" w:hAnsiTheme="majorHAnsi" w:cstheme="majorHAnsi"/>
        </w:rPr>
        <w:t xml:space="preserve"> </w:t>
      </w:r>
      <w:proofErr w:type="spellStart"/>
      <w:r w:rsidR="007018AF">
        <w:rPr>
          <w:rFonts w:asciiTheme="majorHAnsi" w:hAnsiTheme="majorHAnsi" w:cstheme="majorHAnsi"/>
        </w:rPr>
        <w:t>výboru</w:t>
      </w:r>
      <w:proofErr w:type="spellEnd"/>
      <w:r w:rsidR="007018AF">
        <w:rPr>
          <w:rFonts w:asciiTheme="majorHAnsi" w:hAnsiTheme="majorHAnsi" w:cstheme="majorHAnsi"/>
        </w:rPr>
        <w:t xml:space="preserve"> </w:t>
      </w:r>
      <w:proofErr w:type="spellStart"/>
      <w:r w:rsidR="007018AF">
        <w:rPr>
          <w:rFonts w:asciiTheme="majorHAnsi" w:hAnsiTheme="majorHAnsi" w:cstheme="majorHAnsi"/>
        </w:rPr>
        <w:t>Jesenného</w:t>
      </w:r>
      <w:proofErr w:type="spellEnd"/>
      <w:r w:rsidR="007018AF">
        <w:rPr>
          <w:rFonts w:asciiTheme="majorHAnsi" w:hAnsiTheme="majorHAnsi" w:cstheme="majorHAnsi"/>
        </w:rPr>
        <w:t xml:space="preserve"> </w:t>
      </w:r>
      <w:proofErr w:type="spellStart"/>
      <w:r w:rsidR="007018AF">
        <w:rPr>
          <w:rFonts w:asciiTheme="majorHAnsi" w:hAnsiTheme="majorHAnsi" w:cstheme="majorHAnsi"/>
        </w:rPr>
        <w:t>kongresu</w:t>
      </w:r>
      <w:proofErr w:type="spellEnd"/>
      <w:r w:rsidR="007018AF">
        <w:rPr>
          <w:rFonts w:asciiTheme="majorHAnsi" w:hAnsiTheme="majorHAnsi" w:cstheme="majorHAnsi"/>
        </w:rPr>
        <w:t xml:space="preserve"> SOTS prim </w:t>
      </w:r>
      <w:proofErr w:type="spellStart"/>
      <w:r w:rsidR="007018AF">
        <w:rPr>
          <w:rFonts w:asciiTheme="majorHAnsi" w:hAnsiTheme="majorHAnsi" w:cstheme="majorHAnsi"/>
        </w:rPr>
        <w:t>Breznický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informoval</w:t>
      </w:r>
      <w:r w:rsidR="007018AF">
        <w:rPr>
          <w:rFonts w:asciiTheme="majorHAnsi" w:hAnsiTheme="majorHAnsi" w:cstheme="majorHAnsi"/>
        </w:rPr>
        <w:t>i</w:t>
      </w:r>
      <w:proofErr w:type="spellEnd"/>
      <w:r w:rsidRPr="004A45B1">
        <w:rPr>
          <w:rFonts w:asciiTheme="majorHAnsi" w:hAnsiTheme="majorHAnsi" w:cstheme="majorHAnsi"/>
        </w:rPr>
        <w:t xml:space="preserve"> o </w:t>
      </w:r>
      <w:proofErr w:type="spellStart"/>
      <w:r w:rsidRPr="004A45B1">
        <w:rPr>
          <w:rFonts w:asciiTheme="majorHAnsi" w:hAnsiTheme="majorHAnsi" w:cstheme="majorHAnsi"/>
        </w:rPr>
        <w:t>aktuálnom</w:t>
      </w:r>
      <w:proofErr w:type="spellEnd"/>
      <w:r w:rsidRPr="004A45B1">
        <w:rPr>
          <w:rFonts w:asciiTheme="majorHAnsi" w:hAnsiTheme="majorHAnsi" w:cstheme="majorHAnsi"/>
        </w:rPr>
        <w:t xml:space="preserve"> stave </w:t>
      </w:r>
      <w:proofErr w:type="spellStart"/>
      <w:r w:rsidRPr="004A45B1">
        <w:rPr>
          <w:rFonts w:asciiTheme="majorHAnsi" w:hAnsiTheme="majorHAnsi" w:cstheme="majorHAnsi"/>
        </w:rPr>
        <w:t>príprav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="004A45B1">
        <w:rPr>
          <w:rFonts w:asciiTheme="majorHAnsi" w:hAnsiTheme="majorHAnsi" w:cstheme="majorHAnsi"/>
        </w:rPr>
        <w:t>prebiehajúceho</w:t>
      </w:r>
      <w:proofErr w:type="spellEnd"/>
      <w:r w:rsidR="004A45B1">
        <w:rPr>
          <w:rFonts w:asciiTheme="majorHAnsi" w:hAnsiTheme="majorHAnsi" w:cstheme="majorHAnsi"/>
        </w:rPr>
        <w:t xml:space="preserve"> </w:t>
      </w:r>
      <w:proofErr w:type="spellStart"/>
      <w:r w:rsidR="004A45B1">
        <w:rPr>
          <w:rFonts w:asciiTheme="majorHAnsi" w:hAnsiTheme="majorHAnsi" w:cstheme="majorHAnsi"/>
        </w:rPr>
        <w:t>kongresu</w:t>
      </w:r>
      <w:proofErr w:type="spellEnd"/>
      <w:r w:rsidRPr="004A45B1">
        <w:rPr>
          <w:rFonts w:asciiTheme="majorHAnsi" w:hAnsiTheme="majorHAnsi" w:cstheme="majorHAnsi"/>
        </w:rPr>
        <w:t xml:space="preserve">, </w:t>
      </w:r>
      <w:proofErr w:type="spellStart"/>
      <w:r w:rsidRPr="004A45B1">
        <w:rPr>
          <w:rFonts w:asciiTheme="majorHAnsi" w:hAnsiTheme="majorHAnsi" w:cstheme="majorHAnsi"/>
        </w:rPr>
        <w:t>ktorý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organizuje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Ortopedick</w:t>
      </w:r>
      <w:r w:rsidR="007018AF">
        <w:rPr>
          <w:rFonts w:asciiTheme="majorHAnsi" w:hAnsiTheme="majorHAnsi" w:cstheme="majorHAnsi"/>
        </w:rPr>
        <w:t>á</w:t>
      </w:r>
      <w:proofErr w:type="spellEnd"/>
      <w:r w:rsidR="007018AF">
        <w:rPr>
          <w:rFonts w:asciiTheme="majorHAnsi" w:hAnsiTheme="majorHAnsi" w:cstheme="majorHAnsi"/>
        </w:rPr>
        <w:t xml:space="preserve"> </w:t>
      </w:r>
      <w:proofErr w:type="spellStart"/>
      <w:r w:rsidR="007018AF">
        <w:rPr>
          <w:rFonts w:asciiTheme="majorHAnsi" w:hAnsiTheme="majorHAnsi" w:cstheme="majorHAnsi"/>
        </w:rPr>
        <w:t>klinika</w:t>
      </w:r>
      <w:proofErr w:type="spellEnd"/>
      <w:r w:rsidR="007018AF">
        <w:rPr>
          <w:rFonts w:asciiTheme="majorHAnsi" w:hAnsiTheme="majorHAnsi" w:cstheme="majorHAnsi"/>
        </w:rPr>
        <w:t xml:space="preserve"> LF SZU</w:t>
      </w:r>
      <w:r w:rsidRPr="004A45B1">
        <w:rPr>
          <w:rFonts w:asciiTheme="majorHAnsi" w:hAnsiTheme="majorHAnsi" w:cstheme="majorHAnsi"/>
        </w:rPr>
        <w:t xml:space="preserve"> v </w:t>
      </w:r>
      <w:proofErr w:type="spellStart"/>
      <w:r w:rsidRPr="004A45B1">
        <w:rPr>
          <w:rFonts w:asciiTheme="majorHAnsi" w:hAnsiTheme="majorHAnsi" w:cstheme="majorHAnsi"/>
        </w:rPr>
        <w:t>Banskej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Bystrici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pri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príležitosti</w:t>
      </w:r>
      <w:proofErr w:type="spellEnd"/>
      <w:r w:rsidRPr="004A45B1">
        <w:rPr>
          <w:rFonts w:asciiTheme="majorHAnsi" w:hAnsiTheme="majorHAnsi" w:cstheme="majorHAnsi"/>
        </w:rPr>
        <w:t xml:space="preserve"> významného 70. výročia založenia tohto pracoviska. </w:t>
      </w:r>
      <w:r w:rsidR="007018AF">
        <w:rPr>
          <w:rFonts w:asciiTheme="majorHAnsi" w:hAnsiTheme="majorHAnsi" w:cstheme="majorHAnsi"/>
        </w:rPr>
        <w:t>N</w:t>
      </w:r>
      <w:r w:rsidRPr="004A45B1">
        <w:rPr>
          <w:rFonts w:asciiTheme="majorHAnsi" w:hAnsiTheme="majorHAnsi" w:cstheme="majorHAnsi"/>
        </w:rPr>
        <w:t xml:space="preserve">a </w:t>
      </w:r>
      <w:proofErr w:type="spellStart"/>
      <w:r w:rsidRPr="004A45B1">
        <w:rPr>
          <w:rFonts w:asciiTheme="majorHAnsi" w:hAnsiTheme="majorHAnsi" w:cstheme="majorHAnsi"/>
        </w:rPr>
        <w:t>kongres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r w:rsidR="007018AF">
        <w:rPr>
          <w:rFonts w:asciiTheme="majorHAnsi" w:hAnsiTheme="majorHAnsi" w:cstheme="majorHAnsi"/>
        </w:rPr>
        <w:t xml:space="preserve">je </w:t>
      </w:r>
      <w:proofErr w:type="spellStart"/>
      <w:r w:rsidRPr="004A45B1">
        <w:rPr>
          <w:rFonts w:asciiTheme="majorHAnsi" w:hAnsiTheme="majorHAnsi" w:cstheme="majorHAnsi"/>
        </w:rPr>
        <w:t>registrovaných</w:t>
      </w:r>
      <w:proofErr w:type="spellEnd"/>
      <w:r w:rsidRPr="004A45B1">
        <w:rPr>
          <w:rFonts w:asciiTheme="majorHAnsi" w:hAnsiTheme="majorHAnsi" w:cstheme="majorHAnsi"/>
        </w:rPr>
        <w:t xml:space="preserve"> do 500 </w:t>
      </w:r>
      <w:proofErr w:type="spellStart"/>
      <w:r w:rsidRPr="004A45B1">
        <w:rPr>
          <w:rFonts w:asciiTheme="majorHAnsi" w:hAnsiTheme="majorHAnsi" w:cstheme="majorHAnsi"/>
        </w:rPr>
        <w:t>účastníkov</w:t>
      </w:r>
      <w:proofErr w:type="spellEnd"/>
      <w:r w:rsidRPr="004A45B1">
        <w:rPr>
          <w:rFonts w:asciiTheme="majorHAnsi" w:hAnsiTheme="majorHAnsi" w:cstheme="majorHAnsi"/>
        </w:rPr>
        <w:t xml:space="preserve">, </w:t>
      </w:r>
      <w:proofErr w:type="spellStart"/>
      <w:r w:rsidRPr="004A45B1">
        <w:rPr>
          <w:rFonts w:asciiTheme="majorHAnsi" w:hAnsiTheme="majorHAnsi" w:cstheme="majorHAnsi"/>
        </w:rPr>
        <w:t>prihlásených</w:t>
      </w:r>
      <w:proofErr w:type="spellEnd"/>
      <w:r w:rsidRPr="004A45B1">
        <w:rPr>
          <w:rFonts w:asciiTheme="majorHAnsi" w:hAnsiTheme="majorHAnsi" w:cstheme="majorHAnsi"/>
        </w:rPr>
        <w:t xml:space="preserve"> je 68 prednášok a účasť potvrdilo 30 vystaviteľov. Technicko-organizačné zabezpečenie celého podujatia bolo zverené spoločnosti Progress.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Z </w:t>
      </w:r>
      <w:proofErr w:type="spellStart"/>
      <w:r w:rsidRPr="004A45B1">
        <w:rPr>
          <w:rFonts w:asciiTheme="majorHAnsi" w:hAnsiTheme="majorHAnsi" w:cstheme="majorHAnsi"/>
        </w:rPr>
        <w:t>iniciatívy</w:t>
      </w:r>
      <w:proofErr w:type="spellEnd"/>
      <w:r w:rsidRPr="004A45B1">
        <w:rPr>
          <w:rFonts w:asciiTheme="majorHAnsi" w:hAnsiTheme="majorHAnsi" w:cstheme="majorHAnsi"/>
        </w:rPr>
        <w:t xml:space="preserve"> prof. MUDr. Borisa Šteňa, PhD. sa o 13:30 hod. </w:t>
      </w:r>
      <w:proofErr w:type="spellStart"/>
      <w:r w:rsidRPr="004A45B1">
        <w:rPr>
          <w:rFonts w:asciiTheme="majorHAnsi" w:hAnsiTheme="majorHAnsi" w:cstheme="majorHAnsi"/>
        </w:rPr>
        <w:t>uskutočn</w:t>
      </w:r>
      <w:r w:rsidR="00C164A3">
        <w:rPr>
          <w:rFonts w:asciiTheme="majorHAnsi" w:hAnsiTheme="majorHAnsi" w:cstheme="majorHAnsi"/>
        </w:rPr>
        <w:t>í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špeciálna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pracovná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schôdza</w:t>
      </w:r>
      <w:proofErr w:type="spellEnd"/>
      <w:r w:rsidRPr="004A45B1">
        <w:rPr>
          <w:rFonts w:asciiTheme="majorHAnsi" w:hAnsiTheme="majorHAnsi" w:cstheme="majorHAnsi"/>
        </w:rPr>
        <w:t xml:space="preserve"> venovaná komplexnej problematike revíznej endoprotetiky bedrového a kolenného kĺbu. Na toto stretnutie sú prizvaní zástupcovia Ministerstva zdravotníctva SR (MZ SR), hlavný odborník pre odbor ortopédie MZ SR, vedúci lekár Slovenského arthroplastického registra (SAR), členovia výboru SOTS a vedúci zamestnanci všetkých slovenských pracovísk, ktoré vykonávajú implantácie bedrových a kolených kĺbov.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Na 17:</w:t>
      </w:r>
      <w:r w:rsidR="00FF3F4B">
        <w:rPr>
          <w:rFonts w:asciiTheme="majorHAnsi" w:hAnsiTheme="majorHAnsi" w:cstheme="majorHAnsi"/>
        </w:rPr>
        <w:t>3</w:t>
      </w:r>
      <w:r w:rsidRPr="004A45B1">
        <w:rPr>
          <w:rFonts w:asciiTheme="majorHAnsi" w:hAnsiTheme="majorHAnsi" w:cstheme="majorHAnsi"/>
        </w:rPr>
        <w:t xml:space="preserve">0 </w:t>
      </w:r>
      <w:proofErr w:type="spellStart"/>
      <w:r w:rsidRPr="004A45B1">
        <w:rPr>
          <w:rFonts w:asciiTheme="majorHAnsi" w:hAnsiTheme="majorHAnsi" w:cstheme="majorHAnsi"/>
        </w:rPr>
        <w:t>hod</w:t>
      </w:r>
      <w:proofErr w:type="spellEnd"/>
      <w:r w:rsidRPr="004A45B1">
        <w:rPr>
          <w:rFonts w:asciiTheme="majorHAnsi" w:hAnsiTheme="majorHAnsi" w:cstheme="majorHAnsi"/>
        </w:rPr>
        <w:t>. je naplánovaná členská schôdza SOTS s nasledujúcim oficiálnym programom: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Otvorenie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Správa predsedu výboru SOTS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Správa Hlavného odborníka MZ SR pre ortopédiu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Správa pokladníka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Správa revíznej komisie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Diskusia a záver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Prof. </w:t>
      </w:r>
      <w:proofErr w:type="spellStart"/>
      <w:r w:rsidRPr="004A45B1">
        <w:rPr>
          <w:rFonts w:asciiTheme="majorHAnsi" w:hAnsiTheme="majorHAnsi" w:cstheme="majorHAnsi"/>
        </w:rPr>
        <w:t>Kokavec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zároveň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poskytol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informácie</w:t>
      </w:r>
      <w:proofErr w:type="spellEnd"/>
      <w:r w:rsidRPr="004A45B1">
        <w:rPr>
          <w:rFonts w:asciiTheme="majorHAnsi" w:hAnsiTheme="majorHAnsi" w:cstheme="majorHAnsi"/>
        </w:rPr>
        <w:t xml:space="preserve"> o </w:t>
      </w:r>
      <w:proofErr w:type="spellStart"/>
      <w:r w:rsidRPr="004A45B1">
        <w:rPr>
          <w:rFonts w:asciiTheme="majorHAnsi" w:hAnsiTheme="majorHAnsi" w:cstheme="majorHAnsi"/>
        </w:rPr>
        <w:t>prípravách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="00FF3F4B">
        <w:rPr>
          <w:rFonts w:asciiTheme="majorHAnsi" w:hAnsiTheme="majorHAnsi" w:cstheme="majorHAnsi"/>
        </w:rPr>
        <w:t>N</w:t>
      </w:r>
      <w:r w:rsidRPr="004A45B1">
        <w:rPr>
          <w:rFonts w:asciiTheme="majorHAnsi" w:hAnsiTheme="majorHAnsi" w:cstheme="majorHAnsi"/>
        </w:rPr>
        <w:t>árodného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kongresu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r w:rsidR="00FF3F4B">
        <w:rPr>
          <w:rFonts w:asciiTheme="majorHAnsi" w:hAnsiTheme="majorHAnsi" w:cstheme="majorHAnsi"/>
        </w:rPr>
        <w:t xml:space="preserve">SOTS, </w:t>
      </w:r>
      <w:r w:rsidRPr="004A45B1">
        <w:rPr>
          <w:rFonts w:asciiTheme="majorHAnsi" w:hAnsiTheme="majorHAnsi" w:cstheme="majorHAnsi"/>
        </w:rPr>
        <w:t>XLVI. Červeňanského dni, ktorý sa uskutoční v termíne od 31. marca do 2. apríla 2027 v hoteli Crowne Plaza v Bratislave. Uzávierka prihlášok na aktívnu účasť (</w:t>
      </w:r>
      <w:proofErr w:type="spellStart"/>
      <w:r w:rsidRPr="004A45B1">
        <w:rPr>
          <w:rFonts w:asciiTheme="majorHAnsi" w:hAnsiTheme="majorHAnsi" w:cstheme="majorHAnsi"/>
        </w:rPr>
        <w:t>odovzdanie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abstraktov</w:t>
      </w:r>
      <w:proofErr w:type="spellEnd"/>
      <w:r w:rsidRPr="004A45B1">
        <w:rPr>
          <w:rFonts w:asciiTheme="majorHAnsi" w:hAnsiTheme="majorHAnsi" w:cstheme="majorHAnsi"/>
        </w:rPr>
        <w:t xml:space="preserve">) je </w:t>
      </w:r>
      <w:proofErr w:type="spellStart"/>
      <w:r w:rsidRPr="004A45B1">
        <w:rPr>
          <w:rFonts w:asciiTheme="majorHAnsi" w:hAnsiTheme="majorHAnsi" w:cstheme="majorHAnsi"/>
        </w:rPr>
        <w:t>stanovená</w:t>
      </w:r>
      <w:proofErr w:type="spellEnd"/>
      <w:r w:rsidRPr="004A45B1">
        <w:rPr>
          <w:rFonts w:asciiTheme="majorHAnsi" w:hAnsiTheme="majorHAnsi" w:cstheme="majorHAnsi"/>
        </w:rPr>
        <w:t xml:space="preserve"> do </w:t>
      </w:r>
      <w:r w:rsidR="00FF3F4B">
        <w:rPr>
          <w:rFonts w:asciiTheme="majorHAnsi" w:hAnsiTheme="majorHAnsi" w:cstheme="majorHAnsi"/>
        </w:rPr>
        <w:t>15</w:t>
      </w:r>
      <w:r w:rsidRPr="004A45B1">
        <w:rPr>
          <w:rFonts w:asciiTheme="majorHAnsi" w:hAnsiTheme="majorHAnsi" w:cstheme="majorHAnsi"/>
        </w:rPr>
        <w:t>. februára 2027. Generálnym sponzorom podujatia bude spoločnosť Zimmer.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Navrhované odborné témy pre XLVI. Červeňanské dni (ČD):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Hlavná téma: Revízna endoprotetika kolena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proofErr w:type="spellStart"/>
      <w:r w:rsidRPr="004A45B1">
        <w:rPr>
          <w:rFonts w:asciiTheme="majorHAnsi" w:hAnsiTheme="majorHAnsi" w:cstheme="majorHAnsi"/>
        </w:rPr>
        <w:t>Novinky</w:t>
      </w:r>
      <w:proofErr w:type="spellEnd"/>
      <w:r w:rsidRPr="004A45B1">
        <w:rPr>
          <w:rFonts w:asciiTheme="majorHAnsi" w:hAnsiTheme="majorHAnsi" w:cstheme="majorHAnsi"/>
        </w:rPr>
        <w:t xml:space="preserve"> v </w:t>
      </w:r>
      <w:proofErr w:type="spellStart"/>
      <w:r w:rsidRPr="004A45B1">
        <w:rPr>
          <w:rFonts w:asciiTheme="majorHAnsi" w:hAnsiTheme="majorHAnsi" w:cstheme="majorHAnsi"/>
        </w:rPr>
        <w:t>spondylochirurgii</w:t>
      </w:r>
      <w:proofErr w:type="spellEnd"/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proofErr w:type="spellStart"/>
      <w:r w:rsidRPr="004A45B1">
        <w:rPr>
          <w:rFonts w:asciiTheme="majorHAnsi" w:hAnsiTheme="majorHAnsi" w:cstheme="majorHAnsi"/>
        </w:rPr>
        <w:t>Detská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ortopédia</w:t>
      </w:r>
      <w:proofErr w:type="spellEnd"/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proofErr w:type="spellStart"/>
      <w:r w:rsidRPr="004A45B1">
        <w:rPr>
          <w:rFonts w:asciiTheme="majorHAnsi" w:hAnsiTheme="majorHAnsi" w:cstheme="majorHAnsi"/>
        </w:rPr>
        <w:t>Osteológia</w:t>
      </w:r>
      <w:proofErr w:type="spellEnd"/>
      <w:r w:rsidRPr="004A45B1">
        <w:rPr>
          <w:rFonts w:asciiTheme="majorHAnsi" w:hAnsiTheme="majorHAnsi" w:cstheme="majorHAnsi"/>
        </w:rPr>
        <w:t xml:space="preserve"> – </w:t>
      </w:r>
      <w:proofErr w:type="spellStart"/>
      <w:r w:rsidRPr="004A45B1">
        <w:rPr>
          <w:rFonts w:asciiTheme="majorHAnsi" w:hAnsiTheme="majorHAnsi" w:cstheme="majorHAnsi"/>
        </w:rPr>
        <w:t>prevencia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osteoporotických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zlomenín</w:t>
      </w:r>
      <w:proofErr w:type="spellEnd"/>
    </w:p>
    <w:p w:rsidR="00E17353" w:rsidRPr="00FF3F4B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DRG – vykazovanie výkonov 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Varia</w:t>
      </w:r>
    </w:p>
    <w:p w:rsidR="00E17353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proofErr w:type="spellStart"/>
      <w:r w:rsidRPr="004A45B1">
        <w:rPr>
          <w:rFonts w:asciiTheme="majorHAnsi" w:hAnsiTheme="majorHAnsi" w:cstheme="majorHAnsi"/>
        </w:rPr>
        <w:t>Sesterská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sekcia</w:t>
      </w:r>
      <w:proofErr w:type="spellEnd"/>
    </w:p>
    <w:p w:rsidR="00643436" w:rsidRDefault="00643436" w:rsidP="00C1001D">
      <w:pPr>
        <w:pStyle w:val="Zoznamsodrkami"/>
        <w:numPr>
          <w:ilvl w:val="0"/>
          <w:numId w:val="0"/>
        </w:numPr>
        <w:spacing w:after="60"/>
        <w:ind w:left="360" w:hanging="360"/>
        <w:jc w:val="both"/>
        <w:rPr>
          <w:rFonts w:asciiTheme="majorHAnsi" w:hAnsiTheme="majorHAnsi" w:cstheme="majorHAnsi"/>
        </w:rPr>
      </w:pPr>
    </w:p>
    <w:p w:rsidR="00643436" w:rsidRDefault="00643436" w:rsidP="00C1001D">
      <w:pPr>
        <w:pStyle w:val="Zoznamsodrkami"/>
        <w:numPr>
          <w:ilvl w:val="0"/>
          <w:numId w:val="0"/>
        </w:numPr>
        <w:spacing w:after="60"/>
        <w:ind w:left="360" w:hanging="360"/>
        <w:jc w:val="both"/>
        <w:rPr>
          <w:rFonts w:asciiTheme="majorHAnsi" w:hAnsiTheme="majorHAnsi" w:cstheme="majorHAnsi"/>
        </w:rPr>
      </w:pPr>
    </w:p>
    <w:p w:rsidR="00947A94" w:rsidRDefault="00FF3F4B" w:rsidP="00C1001D">
      <w:pPr>
        <w:jc w:val="both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O</w:t>
      </w:r>
      <w:r w:rsidR="00643436" w:rsidRPr="004A45B1">
        <w:rPr>
          <w:rFonts w:asciiTheme="majorHAnsi" w:hAnsiTheme="majorHAnsi" w:cstheme="majorHAnsi"/>
        </w:rPr>
        <w:t>dborn</w:t>
      </w:r>
      <w:r>
        <w:rPr>
          <w:rFonts w:asciiTheme="majorHAnsi" w:hAnsiTheme="majorHAnsi" w:cstheme="majorHAnsi"/>
        </w:rPr>
        <w:t>é</w:t>
      </w:r>
      <w:proofErr w:type="spellEnd"/>
      <w:r w:rsidR="00643436" w:rsidRPr="004A45B1">
        <w:rPr>
          <w:rFonts w:asciiTheme="majorHAnsi" w:hAnsiTheme="majorHAnsi" w:cstheme="majorHAnsi"/>
        </w:rPr>
        <w:t xml:space="preserve"> </w:t>
      </w:r>
      <w:proofErr w:type="spellStart"/>
      <w:r w:rsidR="00643436" w:rsidRPr="004A45B1">
        <w:rPr>
          <w:rFonts w:asciiTheme="majorHAnsi" w:hAnsiTheme="majorHAnsi" w:cstheme="majorHAnsi"/>
        </w:rPr>
        <w:t>periodiku</w:t>
      </w:r>
      <w:r>
        <w:rPr>
          <w:rFonts w:asciiTheme="majorHAnsi" w:hAnsiTheme="majorHAnsi" w:cstheme="majorHAnsi"/>
        </w:rPr>
        <w:t>m</w:t>
      </w:r>
      <w:proofErr w:type="spellEnd"/>
      <w:r w:rsidR="00643436" w:rsidRPr="004A45B1">
        <w:rPr>
          <w:rFonts w:asciiTheme="majorHAnsi" w:hAnsiTheme="majorHAnsi" w:cstheme="majorHAnsi"/>
        </w:rPr>
        <w:t xml:space="preserve"> Acta </w:t>
      </w:r>
      <w:proofErr w:type="spellStart"/>
      <w:r w:rsidR="00643436" w:rsidRPr="004A45B1">
        <w:rPr>
          <w:rFonts w:asciiTheme="majorHAnsi" w:hAnsiTheme="majorHAnsi" w:cstheme="majorHAnsi"/>
        </w:rPr>
        <w:t>Chirurgiae</w:t>
      </w:r>
      <w:proofErr w:type="spellEnd"/>
      <w:r w:rsidR="00643436" w:rsidRPr="004A45B1">
        <w:rPr>
          <w:rFonts w:asciiTheme="majorHAnsi" w:hAnsiTheme="majorHAnsi" w:cstheme="majorHAnsi"/>
        </w:rPr>
        <w:t xml:space="preserve"> </w:t>
      </w:r>
      <w:proofErr w:type="spellStart"/>
      <w:r w:rsidR="00643436" w:rsidRPr="004A45B1">
        <w:rPr>
          <w:rFonts w:asciiTheme="majorHAnsi" w:hAnsiTheme="majorHAnsi" w:cstheme="majorHAnsi"/>
        </w:rPr>
        <w:t>Orthopaedicae</w:t>
      </w:r>
      <w:proofErr w:type="spellEnd"/>
      <w:r w:rsidR="00643436" w:rsidRPr="004A45B1">
        <w:rPr>
          <w:rFonts w:asciiTheme="majorHAnsi" w:hAnsiTheme="majorHAnsi" w:cstheme="majorHAnsi"/>
        </w:rPr>
        <w:t xml:space="preserve"> et </w:t>
      </w:r>
      <w:proofErr w:type="spellStart"/>
      <w:r w:rsidR="00643436" w:rsidRPr="004A45B1">
        <w:rPr>
          <w:rFonts w:asciiTheme="majorHAnsi" w:hAnsiTheme="majorHAnsi" w:cstheme="majorHAnsi"/>
        </w:rPr>
        <w:t>Traumatologiae</w:t>
      </w:r>
      <w:proofErr w:type="spellEnd"/>
      <w:r w:rsidR="00643436" w:rsidRPr="004A45B1">
        <w:rPr>
          <w:rFonts w:asciiTheme="majorHAnsi" w:hAnsiTheme="majorHAnsi" w:cstheme="majorHAnsi"/>
        </w:rPr>
        <w:t xml:space="preserve"> </w:t>
      </w:r>
      <w:proofErr w:type="spellStart"/>
      <w:r w:rsidR="00643436" w:rsidRPr="004A45B1">
        <w:rPr>
          <w:rFonts w:asciiTheme="majorHAnsi" w:hAnsiTheme="majorHAnsi" w:cstheme="majorHAnsi"/>
        </w:rPr>
        <w:t>Cechoslovaca</w:t>
      </w:r>
      <w:proofErr w:type="spellEnd"/>
      <w:r w:rsidR="00643436" w:rsidRPr="004A45B1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je </w:t>
      </w:r>
      <w:proofErr w:type="spellStart"/>
      <w:r>
        <w:rPr>
          <w:rFonts w:asciiTheme="majorHAnsi" w:hAnsiTheme="majorHAnsi" w:cstheme="majorHAnsi"/>
        </w:rPr>
        <w:t>distribuované</w:t>
      </w:r>
      <w:proofErr w:type="spellEnd"/>
      <w:r>
        <w:rPr>
          <w:rFonts w:asciiTheme="majorHAnsi" w:hAnsiTheme="majorHAnsi" w:cstheme="majorHAnsi"/>
        </w:rPr>
        <w:t xml:space="preserve"> od </w:t>
      </w:r>
      <w:proofErr w:type="spellStart"/>
      <w:r>
        <w:rPr>
          <w:rFonts w:asciiTheme="majorHAnsi" w:hAnsiTheme="majorHAnsi" w:cstheme="majorHAnsi"/>
        </w:rPr>
        <w:t>roku</w:t>
      </w:r>
      <w:proofErr w:type="spellEnd"/>
      <w:r>
        <w:rPr>
          <w:rFonts w:asciiTheme="majorHAnsi" w:hAnsiTheme="majorHAnsi" w:cstheme="majorHAnsi"/>
        </w:rPr>
        <w:t xml:space="preserve"> 2026 v </w:t>
      </w:r>
      <w:proofErr w:type="spellStart"/>
      <w:r>
        <w:rPr>
          <w:rFonts w:asciiTheme="majorHAnsi" w:hAnsiTheme="majorHAnsi" w:cstheme="majorHAnsi"/>
        </w:rPr>
        <w:t>tlačenej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forme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priamo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od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vydávateľa</w:t>
      </w:r>
      <w:proofErr w:type="spellEnd"/>
      <w:r>
        <w:rPr>
          <w:rFonts w:asciiTheme="majorHAnsi" w:hAnsiTheme="majorHAnsi" w:cstheme="majorHAnsi"/>
        </w:rPr>
        <w:t xml:space="preserve"> </w:t>
      </w:r>
      <w:r w:rsidR="00947A94">
        <w:rPr>
          <w:rFonts w:asciiTheme="majorHAnsi" w:hAnsiTheme="majorHAnsi" w:cstheme="majorHAnsi"/>
        </w:rPr>
        <w:t xml:space="preserve">- </w:t>
      </w:r>
      <w:proofErr w:type="spellStart"/>
      <w:r>
        <w:rPr>
          <w:rFonts w:asciiTheme="majorHAnsi" w:hAnsiTheme="majorHAnsi" w:cstheme="majorHAnsi"/>
        </w:rPr>
        <w:t>firmy</w:t>
      </w:r>
      <w:proofErr w:type="spellEnd"/>
      <w:r>
        <w:rPr>
          <w:rFonts w:asciiTheme="majorHAnsi" w:hAnsiTheme="majorHAnsi" w:cstheme="majorHAnsi"/>
        </w:rPr>
        <w:t xml:space="preserve"> Galen. SOTS </w:t>
      </w:r>
      <w:proofErr w:type="spellStart"/>
      <w:r>
        <w:rPr>
          <w:rFonts w:asciiTheme="majorHAnsi" w:hAnsiTheme="majorHAnsi" w:cstheme="majorHAnsi"/>
        </w:rPr>
        <w:t>dodáva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aktuálny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zoznam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odberateľov</w:t>
      </w:r>
      <w:proofErr w:type="spellEnd"/>
      <w:r w:rsidR="00947A94">
        <w:rPr>
          <w:rFonts w:asciiTheme="majorHAnsi" w:hAnsiTheme="majorHAnsi" w:cstheme="majorHAnsi"/>
        </w:rPr>
        <w:t xml:space="preserve"> pre </w:t>
      </w:r>
      <w:proofErr w:type="spellStart"/>
      <w:r w:rsidR="00947A94">
        <w:rPr>
          <w:rFonts w:asciiTheme="majorHAnsi" w:hAnsiTheme="majorHAnsi" w:cstheme="majorHAnsi"/>
        </w:rPr>
        <w:t>každé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číslo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daného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ročníka</w:t>
      </w:r>
      <w:proofErr w:type="spellEnd"/>
      <w:r>
        <w:rPr>
          <w:rFonts w:asciiTheme="majorHAnsi" w:hAnsiTheme="majorHAnsi" w:cstheme="majorHAnsi"/>
        </w:rPr>
        <w:t xml:space="preserve">. </w:t>
      </w:r>
      <w:proofErr w:type="spellStart"/>
      <w:r>
        <w:rPr>
          <w:rFonts w:asciiTheme="majorHAnsi" w:hAnsiTheme="majorHAnsi" w:cstheme="majorHAnsi"/>
        </w:rPr>
        <w:t>Týmto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sa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zrýchluje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distribúcia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aktuálnych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výtlačkov</w:t>
      </w:r>
      <w:proofErr w:type="spellEnd"/>
      <w:r w:rsidR="00947A94">
        <w:rPr>
          <w:rFonts w:asciiTheme="majorHAnsi" w:hAnsiTheme="majorHAnsi" w:cstheme="majorHAnsi"/>
        </w:rPr>
        <w:t xml:space="preserve"> a </w:t>
      </w:r>
      <w:proofErr w:type="spellStart"/>
      <w:r w:rsidR="00947A94">
        <w:rPr>
          <w:rFonts w:asciiTheme="majorHAnsi" w:hAnsiTheme="majorHAnsi" w:cstheme="majorHAnsi"/>
        </w:rPr>
        <w:t>šetria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financie</w:t>
      </w:r>
      <w:proofErr w:type="spellEnd"/>
      <w:r w:rsidR="00947A94">
        <w:rPr>
          <w:rFonts w:asciiTheme="majorHAnsi" w:hAnsiTheme="majorHAnsi" w:cstheme="majorHAnsi"/>
        </w:rPr>
        <w:t xml:space="preserve"> SOTS </w:t>
      </w:r>
      <w:proofErr w:type="spellStart"/>
      <w:r w:rsidR="00947A94">
        <w:rPr>
          <w:rFonts w:asciiTheme="majorHAnsi" w:hAnsiTheme="majorHAnsi" w:cstheme="majorHAnsi"/>
        </w:rPr>
        <w:t>vynakladané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na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poštovné</w:t>
      </w:r>
      <w:proofErr w:type="spellEnd"/>
      <w:r w:rsidR="00C1001D">
        <w:rPr>
          <w:rFonts w:asciiTheme="majorHAnsi" w:hAnsiTheme="majorHAnsi" w:cstheme="majorHAnsi"/>
        </w:rPr>
        <w:t xml:space="preserve"> v SR</w:t>
      </w:r>
      <w:r w:rsidR="00947A94">
        <w:rPr>
          <w:rFonts w:asciiTheme="majorHAnsi" w:hAnsiTheme="majorHAnsi" w:cstheme="majorHAnsi"/>
        </w:rPr>
        <w:t xml:space="preserve">. Prof </w:t>
      </w:r>
      <w:proofErr w:type="spellStart"/>
      <w:r w:rsidR="00947A94">
        <w:rPr>
          <w:rFonts w:asciiTheme="majorHAnsi" w:hAnsiTheme="majorHAnsi" w:cstheme="majorHAnsi"/>
        </w:rPr>
        <w:t>Kokavec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informoval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výbor</w:t>
      </w:r>
      <w:proofErr w:type="spellEnd"/>
      <w:r w:rsidR="00C1001D">
        <w:rPr>
          <w:rFonts w:asciiTheme="majorHAnsi" w:hAnsiTheme="majorHAnsi" w:cstheme="majorHAnsi"/>
        </w:rPr>
        <w:t xml:space="preserve"> SOTS</w:t>
      </w:r>
      <w:r w:rsidR="00947A94">
        <w:rPr>
          <w:rFonts w:asciiTheme="majorHAnsi" w:hAnsiTheme="majorHAnsi" w:cstheme="majorHAnsi"/>
        </w:rPr>
        <w:t xml:space="preserve"> o </w:t>
      </w:r>
      <w:proofErr w:type="spellStart"/>
      <w:r w:rsidR="00947A94">
        <w:rPr>
          <w:rFonts w:asciiTheme="majorHAnsi" w:hAnsiTheme="majorHAnsi" w:cstheme="majorHAnsi"/>
        </w:rPr>
        <w:t>komunikácii</w:t>
      </w:r>
      <w:proofErr w:type="spellEnd"/>
      <w:r w:rsidR="00947A94">
        <w:rPr>
          <w:rFonts w:asciiTheme="majorHAnsi" w:hAnsiTheme="majorHAnsi" w:cstheme="majorHAnsi"/>
        </w:rPr>
        <w:t xml:space="preserve"> s prof </w:t>
      </w:r>
      <w:proofErr w:type="spellStart"/>
      <w:r w:rsidR="00947A94">
        <w:rPr>
          <w:rFonts w:asciiTheme="majorHAnsi" w:hAnsiTheme="majorHAnsi" w:cstheme="majorHAnsi"/>
        </w:rPr>
        <w:t>Gallom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ohľadne</w:t>
      </w:r>
      <w:proofErr w:type="spellEnd"/>
      <w:r w:rsidR="00F404F7">
        <w:rPr>
          <w:rFonts w:asciiTheme="majorHAnsi" w:hAnsiTheme="majorHAnsi" w:cstheme="majorHAnsi"/>
        </w:rPr>
        <w:t xml:space="preserve"> </w:t>
      </w:r>
      <w:proofErr w:type="spellStart"/>
      <w:r w:rsidR="00F404F7">
        <w:rPr>
          <w:rFonts w:asciiTheme="majorHAnsi" w:hAnsiTheme="majorHAnsi" w:cstheme="majorHAnsi"/>
        </w:rPr>
        <w:t>ďalšieho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smerovania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časopisu</w:t>
      </w:r>
      <w:proofErr w:type="spellEnd"/>
      <w:r w:rsidR="00947A94">
        <w:rPr>
          <w:rFonts w:asciiTheme="majorHAnsi" w:hAnsiTheme="majorHAnsi" w:cstheme="majorHAnsi"/>
        </w:rPr>
        <w:t xml:space="preserve">, </w:t>
      </w:r>
      <w:proofErr w:type="spellStart"/>
      <w:r w:rsidR="00947A94">
        <w:rPr>
          <w:rFonts w:asciiTheme="majorHAnsi" w:hAnsiTheme="majorHAnsi" w:cstheme="majorHAnsi"/>
        </w:rPr>
        <w:t>recenznom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konaní</w:t>
      </w:r>
      <w:proofErr w:type="spellEnd"/>
      <w:r w:rsidR="00947A94">
        <w:rPr>
          <w:rFonts w:asciiTheme="majorHAnsi" w:hAnsiTheme="majorHAnsi" w:cstheme="majorHAnsi"/>
        </w:rPr>
        <w:t xml:space="preserve">, </w:t>
      </w:r>
      <w:proofErr w:type="spellStart"/>
      <w:r w:rsidR="00947A94">
        <w:rPr>
          <w:rFonts w:asciiTheme="majorHAnsi" w:hAnsiTheme="majorHAnsi" w:cstheme="majorHAnsi"/>
        </w:rPr>
        <w:t>ako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aj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spolupráce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výborov</w:t>
      </w:r>
      <w:proofErr w:type="spellEnd"/>
      <w:r w:rsidR="00947A94">
        <w:rPr>
          <w:rFonts w:asciiTheme="majorHAnsi" w:hAnsiTheme="majorHAnsi" w:cstheme="majorHAnsi"/>
        </w:rPr>
        <w:t xml:space="preserve"> SOTS a ČSOT </w:t>
      </w:r>
      <w:proofErr w:type="spellStart"/>
      <w:r w:rsidR="00947A94">
        <w:rPr>
          <w:rFonts w:asciiTheme="majorHAnsi" w:hAnsiTheme="majorHAnsi" w:cstheme="majorHAnsi"/>
        </w:rPr>
        <w:t>pri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výbere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vedúceho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redaktora</w:t>
      </w:r>
      <w:proofErr w:type="spellEnd"/>
      <w:r w:rsidR="00947A94">
        <w:rPr>
          <w:rFonts w:asciiTheme="majorHAnsi" w:hAnsiTheme="majorHAnsi" w:cstheme="majorHAnsi"/>
        </w:rPr>
        <w:t xml:space="preserve">. </w:t>
      </w:r>
      <w:proofErr w:type="spellStart"/>
      <w:r w:rsidR="00947A94">
        <w:rPr>
          <w:rFonts w:asciiTheme="majorHAnsi" w:hAnsiTheme="majorHAnsi" w:cstheme="majorHAnsi"/>
        </w:rPr>
        <w:t>Kriticky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bol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pohľad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C1001D">
        <w:rPr>
          <w:rFonts w:asciiTheme="majorHAnsi" w:hAnsiTheme="majorHAnsi" w:cstheme="majorHAnsi"/>
        </w:rPr>
        <w:t>výboru</w:t>
      </w:r>
      <w:proofErr w:type="spellEnd"/>
      <w:r w:rsidR="00C1001D">
        <w:rPr>
          <w:rFonts w:asciiTheme="majorHAnsi" w:hAnsiTheme="majorHAnsi" w:cstheme="majorHAnsi"/>
        </w:rPr>
        <w:t xml:space="preserve"> SOTS </w:t>
      </w:r>
      <w:proofErr w:type="spellStart"/>
      <w:r w:rsidR="00947A94">
        <w:rPr>
          <w:rFonts w:asciiTheme="majorHAnsi" w:hAnsiTheme="majorHAnsi" w:cstheme="majorHAnsi"/>
        </w:rPr>
        <w:t>na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absenciu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konania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redakčnej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rady</w:t>
      </w:r>
      <w:proofErr w:type="spellEnd"/>
      <w:r w:rsidR="00947A94">
        <w:rPr>
          <w:rFonts w:asciiTheme="majorHAnsi" w:hAnsiTheme="majorHAnsi" w:cstheme="majorHAnsi"/>
        </w:rPr>
        <w:t xml:space="preserve"> ACTA v </w:t>
      </w:r>
      <w:proofErr w:type="spellStart"/>
      <w:r w:rsidR="00947A94">
        <w:rPr>
          <w:rFonts w:asciiTheme="majorHAnsi" w:hAnsiTheme="majorHAnsi" w:cstheme="majorHAnsi"/>
        </w:rPr>
        <w:t>poslednom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období</w:t>
      </w:r>
      <w:proofErr w:type="spellEnd"/>
      <w:r w:rsidR="00C1001D">
        <w:rPr>
          <w:rFonts w:asciiTheme="majorHAnsi" w:hAnsiTheme="majorHAnsi" w:cstheme="majorHAnsi"/>
        </w:rPr>
        <w:t>.</w:t>
      </w:r>
      <w:r w:rsidR="00947A94">
        <w:rPr>
          <w:rFonts w:asciiTheme="majorHAnsi" w:hAnsiTheme="majorHAnsi" w:cstheme="majorHAnsi"/>
        </w:rPr>
        <w:t xml:space="preserve"> SOTS </w:t>
      </w:r>
      <w:proofErr w:type="spellStart"/>
      <w:r w:rsidR="00947A94">
        <w:rPr>
          <w:rFonts w:asciiTheme="majorHAnsi" w:hAnsiTheme="majorHAnsi" w:cstheme="majorHAnsi"/>
        </w:rPr>
        <w:t>navrhne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možnosť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konania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redakčnej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rady</w:t>
      </w:r>
      <w:proofErr w:type="spellEnd"/>
      <w:r w:rsidR="00947A94">
        <w:rPr>
          <w:rFonts w:asciiTheme="majorHAnsi" w:hAnsiTheme="majorHAnsi" w:cstheme="majorHAnsi"/>
        </w:rPr>
        <w:t xml:space="preserve"> ACTA v SR </w:t>
      </w:r>
      <w:r w:rsidR="00C1001D">
        <w:rPr>
          <w:rFonts w:asciiTheme="majorHAnsi" w:hAnsiTheme="majorHAnsi" w:cstheme="majorHAnsi"/>
        </w:rPr>
        <w:t>(</w:t>
      </w:r>
      <w:proofErr w:type="spellStart"/>
      <w:r w:rsidR="00947A94">
        <w:rPr>
          <w:rFonts w:asciiTheme="majorHAnsi" w:hAnsiTheme="majorHAnsi" w:cstheme="majorHAnsi"/>
        </w:rPr>
        <w:t>napr</w:t>
      </w:r>
      <w:proofErr w:type="spellEnd"/>
      <w:r w:rsidR="00C1001D">
        <w:rPr>
          <w:rFonts w:asciiTheme="majorHAnsi" w:hAnsiTheme="majorHAnsi" w:cstheme="majorHAnsi"/>
        </w:rPr>
        <w:t xml:space="preserve">. </w:t>
      </w:r>
      <w:proofErr w:type="spellStart"/>
      <w:r w:rsidR="00947A94">
        <w:rPr>
          <w:rFonts w:asciiTheme="majorHAnsi" w:hAnsiTheme="majorHAnsi" w:cstheme="majorHAnsi"/>
        </w:rPr>
        <w:t>pred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národným</w:t>
      </w:r>
      <w:proofErr w:type="spellEnd"/>
      <w:r w:rsidR="00947A94">
        <w:rPr>
          <w:rFonts w:asciiTheme="majorHAnsi" w:hAnsiTheme="majorHAnsi" w:cstheme="majorHAnsi"/>
        </w:rPr>
        <w:t xml:space="preserve"> </w:t>
      </w:r>
      <w:proofErr w:type="spellStart"/>
      <w:r w:rsidR="00947A94">
        <w:rPr>
          <w:rFonts w:asciiTheme="majorHAnsi" w:hAnsiTheme="majorHAnsi" w:cstheme="majorHAnsi"/>
        </w:rPr>
        <w:t>kongresom</w:t>
      </w:r>
      <w:proofErr w:type="spellEnd"/>
      <w:r w:rsidR="00947A94">
        <w:rPr>
          <w:rFonts w:asciiTheme="majorHAnsi" w:hAnsiTheme="majorHAnsi" w:cstheme="majorHAnsi"/>
        </w:rPr>
        <w:t xml:space="preserve"> 31.3.2027 v </w:t>
      </w:r>
      <w:proofErr w:type="spellStart"/>
      <w:r w:rsidR="00947A94">
        <w:rPr>
          <w:rFonts w:asciiTheme="majorHAnsi" w:hAnsiTheme="majorHAnsi" w:cstheme="majorHAnsi"/>
        </w:rPr>
        <w:t>Bratislave</w:t>
      </w:r>
      <w:proofErr w:type="spellEnd"/>
      <w:r w:rsidR="00C1001D">
        <w:rPr>
          <w:rFonts w:asciiTheme="majorHAnsi" w:hAnsiTheme="majorHAnsi" w:cstheme="majorHAnsi"/>
        </w:rPr>
        <w:t>)</w:t>
      </w:r>
      <w:r w:rsidR="00E14F81">
        <w:rPr>
          <w:rFonts w:asciiTheme="majorHAnsi" w:hAnsiTheme="majorHAnsi" w:cstheme="majorHAnsi"/>
        </w:rPr>
        <w:t xml:space="preserve">. SOTS </w:t>
      </w:r>
      <w:proofErr w:type="spellStart"/>
      <w:r w:rsidR="00E14F81">
        <w:rPr>
          <w:rFonts w:asciiTheme="majorHAnsi" w:hAnsiTheme="majorHAnsi" w:cstheme="majorHAnsi"/>
        </w:rPr>
        <w:t>podporuje</w:t>
      </w:r>
      <w:proofErr w:type="spellEnd"/>
      <w:r w:rsidR="00E14F81">
        <w:rPr>
          <w:rFonts w:asciiTheme="majorHAnsi" w:hAnsiTheme="majorHAnsi" w:cstheme="majorHAnsi"/>
        </w:rPr>
        <w:t xml:space="preserve"> </w:t>
      </w:r>
      <w:proofErr w:type="spellStart"/>
      <w:r w:rsidR="00E14F81">
        <w:rPr>
          <w:rFonts w:asciiTheme="majorHAnsi" w:hAnsiTheme="majorHAnsi" w:cstheme="majorHAnsi"/>
        </w:rPr>
        <w:t>kontinuitu</w:t>
      </w:r>
      <w:proofErr w:type="spellEnd"/>
      <w:r w:rsidR="00E14F81">
        <w:rPr>
          <w:rFonts w:asciiTheme="majorHAnsi" w:hAnsiTheme="majorHAnsi" w:cstheme="majorHAnsi"/>
        </w:rPr>
        <w:t xml:space="preserve"> </w:t>
      </w:r>
      <w:proofErr w:type="spellStart"/>
      <w:r w:rsidR="00E14F81">
        <w:rPr>
          <w:rFonts w:asciiTheme="majorHAnsi" w:hAnsiTheme="majorHAnsi" w:cstheme="majorHAnsi"/>
        </w:rPr>
        <w:t>pri</w:t>
      </w:r>
      <w:proofErr w:type="spellEnd"/>
      <w:r w:rsidR="00E14F81">
        <w:rPr>
          <w:rFonts w:asciiTheme="majorHAnsi" w:hAnsiTheme="majorHAnsi" w:cstheme="majorHAnsi"/>
        </w:rPr>
        <w:t xml:space="preserve"> </w:t>
      </w:r>
      <w:proofErr w:type="spellStart"/>
      <w:r w:rsidR="00E14F81">
        <w:rPr>
          <w:rFonts w:asciiTheme="majorHAnsi" w:hAnsiTheme="majorHAnsi" w:cstheme="majorHAnsi"/>
        </w:rPr>
        <w:t>vydávaní</w:t>
      </w:r>
      <w:proofErr w:type="spellEnd"/>
      <w:r w:rsidR="00E14F81">
        <w:rPr>
          <w:rFonts w:asciiTheme="majorHAnsi" w:hAnsiTheme="majorHAnsi" w:cstheme="majorHAnsi"/>
        </w:rPr>
        <w:t xml:space="preserve"> </w:t>
      </w:r>
      <w:proofErr w:type="spellStart"/>
      <w:r w:rsidR="00E14F81">
        <w:rPr>
          <w:rFonts w:asciiTheme="majorHAnsi" w:hAnsiTheme="majorHAnsi" w:cstheme="majorHAnsi"/>
        </w:rPr>
        <w:t>spoločného</w:t>
      </w:r>
      <w:proofErr w:type="spellEnd"/>
      <w:r w:rsidR="00E14F81">
        <w:rPr>
          <w:rFonts w:asciiTheme="majorHAnsi" w:hAnsiTheme="majorHAnsi" w:cstheme="majorHAnsi"/>
        </w:rPr>
        <w:t xml:space="preserve"> </w:t>
      </w:r>
      <w:proofErr w:type="spellStart"/>
      <w:r w:rsidR="00E14F81">
        <w:rPr>
          <w:rFonts w:asciiTheme="majorHAnsi" w:hAnsiTheme="majorHAnsi" w:cstheme="majorHAnsi"/>
        </w:rPr>
        <w:t>česko-slovenského</w:t>
      </w:r>
      <w:proofErr w:type="spellEnd"/>
      <w:r w:rsidR="00E14F81">
        <w:rPr>
          <w:rFonts w:asciiTheme="majorHAnsi" w:hAnsiTheme="majorHAnsi" w:cstheme="majorHAnsi"/>
        </w:rPr>
        <w:t xml:space="preserve"> </w:t>
      </w:r>
      <w:proofErr w:type="spellStart"/>
      <w:r w:rsidR="00E14F81">
        <w:rPr>
          <w:rFonts w:asciiTheme="majorHAnsi" w:hAnsiTheme="majorHAnsi" w:cstheme="majorHAnsi"/>
        </w:rPr>
        <w:t>časopisu</w:t>
      </w:r>
      <w:proofErr w:type="spellEnd"/>
      <w:r w:rsidR="00E14F81">
        <w:rPr>
          <w:rFonts w:asciiTheme="majorHAnsi" w:hAnsiTheme="majorHAnsi" w:cstheme="majorHAnsi"/>
        </w:rPr>
        <w:t>.</w:t>
      </w:r>
    </w:p>
    <w:p w:rsidR="00E17353" w:rsidRPr="004A45B1" w:rsidRDefault="00700EC7" w:rsidP="00C1001D">
      <w:pPr>
        <w:spacing w:before="280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  <w:color w:val="1B365D"/>
        </w:rPr>
        <w:t>Ad 4. Správy hlavných odborníkov pre ortopédiu a pediatrickú ortopédiu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Hlavný odborník doc. MUDr. Andrej Švec, PhD. informoval prítomných o priebehu a pokračovaní procesov spojených s optimalizáciou siete nemocníc. V súčasnosti ťažisko práce </w:t>
      </w:r>
      <w:proofErr w:type="gramStart"/>
      <w:r w:rsidRPr="004A45B1">
        <w:rPr>
          <w:rFonts w:asciiTheme="majorHAnsi" w:hAnsiTheme="majorHAnsi" w:cstheme="majorHAnsi"/>
        </w:rPr>
        <w:t>a</w:t>
      </w:r>
      <w:proofErr w:type="gramEnd"/>
      <w:r w:rsidRPr="004A45B1">
        <w:rPr>
          <w:rFonts w:asciiTheme="majorHAnsi" w:hAnsiTheme="majorHAnsi" w:cstheme="majorHAnsi"/>
        </w:rPr>
        <w:t xml:space="preserve"> expertízy pokrýva predovšetkým oblasť roboticky asistovaných operácií. </w:t>
      </w:r>
      <w:proofErr w:type="spellStart"/>
      <w:r w:rsidR="00E14F81">
        <w:rPr>
          <w:rFonts w:asciiTheme="majorHAnsi" w:hAnsiTheme="majorHAnsi" w:cstheme="majorHAnsi"/>
        </w:rPr>
        <w:t>Hlavný</w:t>
      </w:r>
      <w:proofErr w:type="spellEnd"/>
      <w:r w:rsidR="00E14F81">
        <w:rPr>
          <w:rFonts w:asciiTheme="majorHAnsi" w:hAnsiTheme="majorHAnsi" w:cstheme="majorHAnsi"/>
        </w:rPr>
        <w:t xml:space="preserve"> </w:t>
      </w:r>
      <w:proofErr w:type="spellStart"/>
      <w:r w:rsidR="00E14F81">
        <w:rPr>
          <w:rFonts w:asciiTheme="majorHAnsi" w:hAnsiTheme="majorHAnsi" w:cstheme="majorHAnsi"/>
        </w:rPr>
        <w:t>odborník</w:t>
      </w:r>
      <w:proofErr w:type="spellEnd"/>
      <w:r w:rsidR="00E14F8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priebežne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spracováva</w:t>
      </w:r>
      <w:proofErr w:type="spellEnd"/>
      <w:r w:rsidRPr="004A45B1">
        <w:rPr>
          <w:rFonts w:asciiTheme="majorHAnsi" w:hAnsiTheme="majorHAnsi" w:cstheme="majorHAnsi"/>
        </w:rPr>
        <w:t xml:space="preserve"> a </w:t>
      </w:r>
      <w:proofErr w:type="spellStart"/>
      <w:r w:rsidRPr="004A45B1">
        <w:rPr>
          <w:rFonts w:asciiTheme="majorHAnsi" w:hAnsiTheme="majorHAnsi" w:cstheme="majorHAnsi"/>
        </w:rPr>
        <w:t>vyjadruje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sa</w:t>
      </w:r>
      <w:proofErr w:type="spellEnd"/>
      <w:r w:rsidRPr="004A45B1">
        <w:rPr>
          <w:rFonts w:asciiTheme="majorHAnsi" w:hAnsiTheme="majorHAnsi" w:cstheme="majorHAnsi"/>
        </w:rPr>
        <w:t xml:space="preserve"> k </w:t>
      </w:r>
      <w:proofErr w:type="spellStart"/>
      <w:r w:rsidRPr="004A45B1">
        <w:rPr>
          <w:rFonts w:asciiTheme="majorHAnsi" w:hAnsiTheme="majorHAnsi" w:cstheme="majorHAnsi"/>
        </w:rPr>
        <w:t>bežnej</w:t>
      </w:r>
      <w:proofErr w:type="spellEnd"/>
      <w:r w:rsidRPr="004A45B1">
        <w:rPr>
          <w:rFonts w:asciiTheme="majorHAnsi" w:hAnsiTheme="majorHAnsi" w:cstheme="majorHAnsi"/>
        </w:rPr>
        <w:t xml:space="preserve"> agende zasielanej z Ministerstva zdravotníctva SR.</w:t>
      </w:r>
    </w:p>
    <w:p w:rsidR="00E17353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V </w:t>
      </w:r>
      <w:proofErr w:type="spellStart"/>
      <w:r w:rsidRPr="004A45B1">
        <w:rPr>
          <w:rFonts w:asciiTheme="majorHAnsi" w:hAnsiTheme="majorHAnsi" w:cstheme="majorHAnsi"/>
        </w:rPr>
        <w:t>súvislosti</w:t>
      </w:r>
      <w:proofErr w:type="spellEnd"/>
      <w:r w:rsidRPr="004A45B1">
        <w:rPr>
          <w:rFonts w:asciiTheme="majorHAnsi" w:hAnsiTheme="majorHAnsi" w:cstheme="majorHAnsi"/>
        </w:rPr>
        <w:t xml:space="preserve"> s </w:t>
      </w:r>
      <w:proofErr w:type="spellStart"/>
      <w:r w:rsidRPr="004A45B1">
        <w:rPr>
          <w:rFonts w:asciiTheme="majorHAnsi" w:hAnsiTheme="majorHAnsi" w:cstheme="majorHAnsi"/>
        </w:rPr>
        <w:t>pripravovaným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Katalógom</w:t>
      </w:r>
      <w:proofErr w:type="spellEnd"/>
      <w:r w:rsidR="00F404F7">
        <w:rPr>
          <w:rFonts w:asciiTheme="majorHAnsi" w:hAnsiTheme="majorHAnsi" w:cstheme="majorHAnsi"/>
        </w:rPr>
        <w:t xml:space="preserve"> </w:t>
      </w:r>
      <w:proofErr w:type="spellStart"/>
      <w:r w:rsidR="00F404F7">
        <w:rPr>
          <w:rFonts w:asciiTheme="majorHAnsi" w:hAnsiTheme="majorHAnsi" w:cstheme="majorHAnsi"/>
        </w:rPr>
        <w:t>ambulantných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výkonov</w:t>
      </w:r>
      <w:proofErr w:type="spellEnd"/>
      <w:r w:rsidRPr="004A45B1">
        <w:rPr>
          <w:rFonts w:asciiTheme="majorHAnsi" w:hAnsiTheme="majorHAnsi" w:cstheme="majorHAnsi"/>
        </w:rPr>
        <w:t xml:space="preserve"> bolo </w:t>
      </w:r>
      <w:proofErr w:type="spellStart"/>
      <w:r w:rsidRPr="004A45B1">
        <w:rPr>
          <w:rFonts w:asciiTheme="majorHAnsi" w:hAnsiTheme="majorHAnsi" w:cstheme="majorHAnsi"/>
        </w:rPr>
        <w:t>zdôraznené</w:t>
      </w:r>
      <w:proofErr w:type="spellEnd"/>
      <w:r w:rsidRPr="004A45B1">
        <w:rPr>
          <w:rFonts w:asciiTheme="majorHAnsi" w:hAnsiTheme="majorHAnsi" w:cstheme="majorHAnsi"/>
        </w:rPr>
        <w:t xml:space="preserve">, </w:t>
      </w:r>
      <w:proofErr w:type="spellStart"/>
      <w:r w:rsidR="00F404F7">
        <w:rPr>
          <w:rFonts w:asciiTheme="majorHAnsi" w:hAnsiTheme="majorHAnsi" w:cstheme="majorHAnsi"/>
        </w:rPr>
        <w:t>že</w:t>
      </w:r>
      <w:proofErr w:type="spellEnd"/>
      <w:r w:rsidR="00F404F7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doterajší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muskuloskeletálny</w:t>
      </w:r>
      <w:proofErr w:type="spellEnd"/>
      <w:r w:rsidRPr="004A45B1">
        <w:rPr>
          <w:rFonts w:asciiTheme="majorHAnsi" w:hAnsiTheme="majorHAnsi" w:cstheme="majorHAnsi"/>
        </w:rPr>
        <w:t xml:space="preserve"> program je </w:t>
      </w:r>
      <w:proofErr w:type="spellStart"/>
      <w:r w:rsidRPr="004A45B1">
        <w:rPr>
          <w:rFonts w:asciiTheme="majorHAnsi" w:hAnsiTheme="majorHAnsi" w:cstheme="majorHAnsi"/>
        </w:rPr>
        <w:t>zrušený</w:t>
      </w:r>
      <w:proofErr w:type="spellEnd"/>
      <w:r w:rsidRPr="004A45B1">
        <w:rPr>
          <w:rFonts w:asciiTheme="majorHAnsi" w:hAnsiTheme="majorHAnsi" w:cstheme="majorHAnsi"/>
        </w:rPr>
        <w:t xml:space="preserve"> a po </w:t>
      </w:r>
      <w:proofErr w:type="spellStart"/>
      <w:r w:rsidRPr="004A45B1">
        <w:rPr>
          <w:rFonts w:asciiTheme="majorHAnsi" w:hAnsiTheme="majorHAnsi" w:cstheme="majorHAnsi"/>
        </w:rPr>
        <w:t>novom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bude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fungovať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samostatný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ortopedický</w:t>
      </w:r>
      <w:proofErr w:type="spellEnd"/>
      <w:r w:rsidRPr="004A45B1">
        <w:rPr>
          <w:rFonts w:asciiTheme="majorHAnsi" w:hAnsiTheme="majorHAnsi" w:cstheme="majorHAnsi"/>
        </w:rPr>
        <w:t xml:space="preserve"> program.</w:t>
      </w:r>
    </w:p>
    <w:p w:rsidR="00E17353" w:rsidRPr="004A45B1" w:rsidRDefault="00700EC7" w:rsidP="00C1001D">
      <w:pPr>
        <w:spacing w:before="280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  <w:color w:val="1B365D"/>
        </w:rPr>
        <w:t xml:space="preserve">Ad 5. Voľby do výboru SOTS 2027 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MUDr. M. Ozorák, predseda volebnej komisie, detailne informoval výbor o príprave nadchádzajúcich korešpondenčných volieb nových členov do výboru SOTS. Voľby sa budú realizovať v priebehu mesiacov november – </w:t>
      </w:r>
      <w:proofErr w:type="spellStart"/>
      <w:r w:rsidRPr="004A45B1">
        <w:rPr>
          <w:rFonts w:asciiTheme="majorHAnsi" w:hAnsiTheme="majorHAnsi" w:cstheme="majorHAnsi"/>
        </w:rPr>
        <w:t>december</w:t>
      </w:r>
      <w:proofErr w:type="spellEnd"/>
      <w:r w:rsidRPr="004A45B1">
        <w:rPr>
          <w:rFonts w:asciiTheme="majorHAnsi" w:hAnsiTheme="majorHAnsi" w:cstheme="majorHAnsi"/>
        </w:rPr>
        <w:t xml:space="preserve"> 2026 a </w:t>
      </w:r>
      <w:proofErr w:type="spellStart"/>
      <w:r w:rsidRPr="004A45B1">
        <w:rPr>
          <w:rFonts w:asciiTheme="majorHAnsi" w:hAnsiTheme="majorHAnsi" w:cstheme="majorHAnsi"/>
        </w:rPr>
        <w:t>január</w:t>
      </w:r>
      <w:proofErr w:type="spellEnd"/>
      <w:r w:rsidRPr="004A45B1">
        <w:rPr>
          <w:rFonts w:asciiTheme="majorHAnsi" w:hAnsiTheme="majorHAnsi" w:cstheme="majorHAnsi"/>
        </w:rPr>
        <w:t xml:space="preserve"> 2027, </w:t>
      </w:r>
      <w:proofErr w:type="spellStart"/>
      <w:r w:rsidRPr="004A45B1">
        <w:rPr>
          <w:rFonts w:asciiTheme="majorHAnsi" w:hAnsiTheme="majorHAnsi" w:cstheme="majorHAnsi"/>
        </w:rPr>
        <w:t>pričom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koncový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termín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na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doručenie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hlasovacích</w:t>
      </w:r>
      <w:proofErr w:type="spellEnd"/>
      <w:r w:rsidRPr="004A45B1">
        <w:rPr>
          <w:rFonts w:asciiTheme="majorHAnsi" w:hAnsiTheme="majorHAnsi" w:cstheme="majorHAnsi"/>
        </w:rPr>
        <w:t xml:space="preserve"> lístkov je stanovený na 31. januára 2027. </w:t>
      </w:r>
      <w:proofErr w:type="spellStart"/>
      <w:r w:rsidRPr="004A45B1">
        <w:rPr>
          <w:rFonts w:asciiTheme="majorHAnsi" w:hAnsiTheme="majorHAnsi" w:cstheme="majorHAnsi"/>
        </w:rPr>
        <w:t>Aktuálne</w:t>
      </w:r>
      <w:proofErr w:type="spellEnd"/>
      <w:r w:rsidRPr="004A45B1">
        <w:rPr>
          <w:rFonts w:asciiTheme="majorHAnsi" w:hAnsiTheme="majorHAnsi" w:cstheme="majorHAnsi"/>
        </w:rPr>
        <w:t xml:space="preserve"> je </w:t>
      </w:r>
      <w:proofErr w:type="spellStart"/>
      <w:r w:rsidRPr="004A45B1">
        <w:rPr>
          <w:rFonts w:asciiTheme="majorHAnsi" w:hAnsiTheme="majorHAnsi" w:cstheme="majorHAnsi"/>
        </w:rPr>
        <w:t>riadne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prihlásených</w:t>
      </w:r>
      <w:proofErr w:type="spellEnd"/>
      <w:r w:rsidRPr="004A45B1">
        <w:rPr>
          <w:rFonts w:asciiTheme="majorHAnsi" w:hAnsiTheme="majorHAnsi" w:cstheme="majorHAnsi"/>
        </w:rPr>
        <w:t xml:space="preserve"> 16 </w:t>
      </w:r>
      <w:proofErr w:type="spellStart"/>
      <w:r w:rsidR="00F404F7">
        <w:rPr>
          <w:rFonts w:asciiTheme="majorHAnsi" w:hAnsiTheme="majorHAnsi" w:cstheme="majorHAnsi"/>
        </w:rPr>
        <w:t>členov</w:t>
      </w:r>
      <w:proofErr w:type="spellEnd"/>
      <w:r w:rsidR="00F404F7">
        <w:rPr>
          <w:rFonts w:asciiTheme="majorHAnsi" w:hAnsiTheme="majorHAnsi" w:cstheme="majorHAnsi"/>
        </w:rPr>
        <w:t xml:space="preserve"> SOTS</w:t>
      </w:r>
      <w:r w:rsidRPr="004A45B1">
        <w:rPr>
          <w:rFonts w:asciiTheme="majorHAnsi" w:hAnsiTheme="majorHAnsi" w:cstheme="majorHAnsi"/>
        </w:rPr>
        <w:t xml:space="preserve">, </w:t>
      </w:r>
      <w:proofErr w:type="spellStart"/>
      <w:r w:rsidRPr="004A45B1">
        <w:rPr>
          <w:rFonts w:asciiTheme="majorHAnsi" w:hAnsiTheme="majorHAnsi" w:cstheme="majorHAnsi"/>
        </w:rPr>
        <w:t>ktorí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odovzdali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svoj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písomný</w:t>
      </w:r>
      <w:proofErr w:type="spellEnd"/>
      <w:r w:rsidRPr="004A45B1">
        <w:rPr>
          <w:rFonts w:asciiTheme="majorHAnsi" w:hAnsiTheme="majorHAnsi" w:cstheme="majorHAnsi"/>
        </w:rPr>
        <w:t xml:space="preserve"> súhlas s kandidatúrou. Členovia SOTS majú možnosť na hlasovacích lístkoch navrhnúť ďalších maximálne 4 kandidátov, podmienkou je však ich dodatočný písomný súhlas.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Do volebnej komisie boli schválení nasledujúci členovia: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M. Ozorák (Nové Zámky) – predseda volebnej komisie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J. Holjenčík (Martin) – člen volebnej komisie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N. Čembová (Bratislava) – členka volebnej komisie</w:t>
      </w:r>
    </w:p>
    <w:p w:rsidR="00E17353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Hlavnou úlohou tejto komisie bude dôsledné spracovanie, vyhodnotenie a slávnostné vyhlásenie oficiálnych výsledkov volieb do výboru SOTS na národnom kongrese XLVI. </w:t>
      </w:r>
      <w:proofErr w:type="spellStart"/>
      <w:r w:rsidRPr="004A45B1">
        <w:rPr>
          <w:rFonts w:asciiTheme="majorHAnsi" w:hAnsiTheme="majorHAnsi" w:cstheme="majorHAnsi"/>
        </w:rPr>
        <w:t>Červeňanského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dni</w:t>
      </w:r>
      <w:proofErr w:type="spellEnd"/>
      <w:r w:rsidRPr="004A45B1">
        <w:rPr>
          <w:rFonts w:asciiTheme="majorHAnsi" w:hAnsiTheme="majorHAnsi" w:cstheme="majorHAnsi"/>
        </w:rPr>
        <w:t xml:space="preserve"> v </w:t>
      </w:r>
      <w:proofErr w:type="spellStart"/>
      <w:r w:rsidRPr="004A45B1">
        <w:rPr>
          <w:rFonts w:asciiTheme="majorHAnsi" w:hAnsiTheme="majorHAnsi" w:cstheme="majorHAnsi"/>
        </w:rPr>
        <w:t>Bratislave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="00F404F7">
        <w:rPr>
          <w:rFonts w:asciiTheme="majorHAnsi" w:hAnsiTheme="majorHAnsi" w:cstheme="majorHAnsi"/>
        </w:rPr>
        <w:t>dňa</w:t>
      </w:r>
      <w:proofErr w:type="spellEnd"/>
      <w:r w:rsidR="00F404F7">
        <w:rPr>
          <w:rFonts w:asciiTheme="majorHAnsi" w:hAnsiTheme="majorHAnsi" w:cstheme="majorHAnsi"/>
        </w:rPr>
        <w:t xml:space="preserve"> 1</w:t>
      </w:r>
      <w:r w:rsidRPr="004A45B1">
        <w:rPr>
          <w:rFonts w:asciiTheme="majorHAnsi" w:hAnsiTheme="majorHAnsi" w:cstheme="majorHAnsi"/>
        </w:rPr>
        <w:t>.4.2027.</w:t>
      </w:r>
    </w:p>
    <w:p w:rsidR="00643436" w:rsidRPr="004A45B1" w:rsidRDefault="00643436" w:rsidP="00C1001D">
      <w:pPr>
        <w:jc w:val="both"/>
        <w:rPr>
          <w:rFonts w:asciiTheme="majorHAnsi" w:hAnsiTheme="majorHAnsi" w:cstheme="majorHAnsi"/>
        </w:rPr>
      </w:pPr>
    </w:p>
    <w:p w:rsidR="00E17353" w:rsidRPr="004A45B1" w:rsidRDefault="00700EC7" w:rsidP="00C1001D">
      <w:pPr>
        <w:spacing w:before="280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  <w:color w:val="1B365D"/>
        </w:rPr>
        <w:t xml:space="preserve">Ad 6. Sekcie výboru SOTS </w:t>
      </w:r>
    </w:p>
    <w:p w:rsidR="00C1001D" w:rsidRDefault="007D223A" w:rsidP="00C1001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Prof. </w:t>
      </w:r>
      <w:proofErr w:type="spellStart"/>
      <w:r>
        <w:rPr>
          <w:rFonts w:asciiTheme="majorHAnsi" w:hAnsiTheme="majorHAnsi" w:cstheme="majorHAnsi"/>
        </w:rPr>
        <w:t>Kokavec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prečítal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správu</w:t>
      </w:r>
      <w:proofErr w:type="spellEnd"/>
      <w:r>
        <w:rPr>
          <w:rFonts w:asciiTheme="majorHAnsi" w:hAnsiTheme="majorHAnsi" w:cstheme="majorHAnsi"/>
        </w:rPr>
        <w:t xml:space="preserve"> prim </w:t>
      </w:r>
      <w:proofErr w:type="spellStart"/>
      <w:r>
        <w:rPr>
          <w:rFonts w:asciiTheme="majorHAnsi" w:hAnsiTheme="majorHAnsi" w:cstheme="majorHAnsi"/>
        </w:rPr>
        <w:t>Totkoviča</w:t>
      </w:r>
      <w:proofErr w:type="spellEnd"/>
      <w:r>
        <w:rPr>
          <w:rFonts w:asciiTheme="majorHAnsi" w:hAnsiTheme="majorHAnsi" w:cstheme="majorHAnsi"/>
        </w:rPr>
        <w:t xml:space="preserve"> o </w:t>
      </w:r>
      <w:proofErr w:type="spellStart"/>
      <w:r>
        <w:rPr>
          <w:rFonts w:asciiTheme="majorHAnsi" w:hAnsiTheme="majorHAnsi" w:cstheme="majorHAnsi"/>
        </w:rPr>
        <w:t>fungovaní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gramStart"/>
      <w:r>
        <w:rPr>
          <w:rFonts w:asciiTheme="majorHAnsi" w:hAnsiTheme="majorHAnsi" w:cstheme="majorHAnsi"/>
        </w:rPr>
        <w:t>a</w:t>
      </w:r>
      <w:proofErr w:type="gram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aktivitách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 w:rsidR="00C1001D">
        <w:rPr>
          <w:rFonts w:asciiTheme="majorHAnsi" w:hAnsiTheme="majorHAnsi" w:cstheme="majorHAnsi"/>
        </w:rPr>
        <w:t>S</w:t>
      </w:r>
      <w:r>
        <w:rPr>
          <w:rFonts w:asciiTheme="majorHAnsi" w:hAnsiTheme="majorHAnsi" w:cstheme="majorHAnsi"/>
        </w:rPr>
        <w:t>ekcie</w:t>
      </w:r>
      <w:proofErr w:type="spellEnd"/>
      <w:r>
        <w:rPr>
          <w:rFonts w:asciiTheme="majorHAnsi" w:hAnsiTheme="majorHAnsi" w:cstheme="majorHAnsi"/>
        </w:rPr>
        <w:t xml:space="preserve"> pre </w:t>
      </w:r>
      <w:proofErr w:type="spellStart"/>
      <w:r>
        <w:rPr>
          <w:rFonts w:asciiTheme="majorHAnsi" w:hAnsiTheme="majorHAnsi" w:cstheme="majorHAnsi"/>
        </w:rPr>
        <w:t>nohu</w:t>
      </w:r>
      <w:proofErr w:type="spellEnd"/>
      <w:r>
        <w:rPr>
          <w:rFonts w:asciiTheme="majorHAnsi" w:hAnsiTheme="majorHAnsi" w:cstheme="majorHAnsi"/>
        </w:rPr>
        <w:t xml:space="preserve"> a </w:t>
      </w:r>
      <w:proofErr w:type="spellStart"/>
      <w:r>
        <w:rPr>
          <w:rFonts w:asciiTheme="majorHAnsi" w:hAnsiTheme="majorHAnsi" w:cstheme="majorHAnsi"/>
        </w:rPr>
        <w:t>členok</w:t>
      </w:r>
      <w:proofErr w:type="spellEnd"/>
      <w:r>
        <w:rPr>
          <w:rFonts w:asciiTheme="majorHAnsi" w:hAnsiTheme="majorHAnsi" w:cstheme="majorHAnsi"/>
        </w:rPr>
        <w:t xml:space="preserve"> SOTS</w:t>
      </w:r>
      <w:r w:rsidR="00C1001D">
        <w:rPr>
          <w:rFonts w:asciiTheme="majorHAnsi" w:hAnsiTheme="majorHAnsi" w:cstheme="majorHAnsi"/>
        </w:rPr>
        <w:t>.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proofErr w:type="spellStart"/>
      <w:r w:rsidRPr="004A45B1">
        <w:rPr>
          <w:rFonts w:asciiTheme="majorHAnsi" w:hAnsiTheme="majorHAnsi" w:cstheme="majorHAnsi"/>
        </w:rPr>
        <w:lastRenderedPageBreak/>
        <w:t>MUDr</w:t>
      </w:r>
      <w:proofErr w:type="spellEnd"/>
      <w:r w:rsidRPr="004A45B1">
        <w:rPr>
          <w:rFonts w:asciiTheme="majorHAnsi" w:hAnsiTheme="majorHAnsi" w:cstheme="majorHAnsi"/>
        </w:rPr>
        <w:t>. P. Klein referoval o doterajšej bohatej činnosti Sekcie ambulantných ortopédov SOTS (kompletná dokumentácia tvorí prílohu tejto zápisnice).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Na </w:t>
      </w:r>
      <w:proofErr w:type="spellStart"/>
      <w:r w:rsidRPr="004A45B1">
        <w:rPr>
          <w:rFonts w:asciiTheme="majorHAnsi" w:hAnsiTheme="majorHAnsi" w:cstheme="majorHAnsi"/>
        </w:rPr>
        <w:t>tvorbe</w:t>
      </w:r>
      <w:proofErr w:type="spellEnd"/>
      <w:r w:rsidRPr="004A45B1">
        <w:rPr>
          <w:rFonts w:asciiTheme="majorHAnsi" w:hAnsiTheme="majorHAnsi" w:cstheme="majorHAnsi"/>
        </w:rPr>
        <w:t xml:space="preserve"> a </w:t>
      </w:r>
      <w:proofErr w:type="spellStart"/>
      <w:r w:rsidRPr="004A45B1">
        <w:rPr>
          <w:rFonts w:asciiTheme="majorHAnsi" w:hAnsiTheme="majorHAnsi" w:cstheme="majorHAnsi"/>
        </w:rPr>
        <w:t>precizovaní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tohto</w:t>
      </w:r>
      <w:proofErr w:type="spellEnd"/>
      <w:r w:rsidRPr="004A45B1">
        <w:rPr>
          <w:rFonts w:asciiTheme="majorHAnsi" w:hAnsiTheme="majorHAnsi" w:cstheme="majorHAnsi"/>
        </w:rPr>
        <w:t xml:space="preserve"> rozsiahleho materiálu pre potreby MZ SR doteraz intenzívne pracovalo 15 lekárov-ortopédov, a to kompletne bez nároku na akúkoľvek finančnú odmenu.</w:t>
      </w:r>
    </w:p>
    <w:p w:rsidR="00E17353" w:rsidRPr="004A45B1" w:rsidRDefault="00700EC7" w:rsidP="00C1001D">
      <w:pPr>
        <w:spacing w:before="280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  <w:b/>
          <w:color w:val="1B365D"/>
        </w:rPr>
        <w:t xml:space="preserve">Ad </w:t>
      </w:r>
      <w:proofErr w:type="gramStart"/>
      <w:r w:rsidRPr="004A45B1">
        <w:rPr>
          <w:rFonts w:asciiTheme="majorHAnsi" w:hAnsiTheme="majorHAnsi" w:cstheme="majorHAnsi"/>
          <w:b/>
          <w:color w:val="1B365D"/>
        </w:rPr>
        <w:t>7  Rôzne</w:t>
      </w:r>
      <w:proofErr w:type="gramEnd"/>
      <w:r w:rsidRPr="004A45B1">
        <w:rPr>
          <w:rFonts w:asciiTheme="majorHAnsi" w:hAnsiTheme="majorHAnsi" w:cstheme="majorHAnsi"/>
          <w:b/>
          <w:color w:val="1B365D"/>
        </w:rPr>
        <w:t xml:space="preserve"> </w:t>
      </w:r>
    </w:p>
    <w:p w:rsidR="00E17353" w:rsidRPr="004A45B1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Výbor prerokoval a schválil prijatie nasledujúcich novoprihlásených členov do SOTS: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Andrej Cuľba – Top Vita, Trenčín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Adam Černák – Nemocnica AGEL Levice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Juraj Habdák – I. OTK LFUK a UNB, Bratislava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Lukáš Chalúpka – FNsP Žilina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Samuel Jaššo – I. OTK LFUK a UNB, Bratislava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Lucia Lanczová – FNsP Žilina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Peter Lazar – Železničná nemocnica Košice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Ján Prokopčák – Nemocnica AGEL Košice-Šaca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Juraj Šváč, PhD. – Banská Bystrica</w:t>
      </w:r>
    </w:p>
    <w:p w:rsidR="00E17353" w:rsidRPr="004A45B1" w:rsidRDefault="00700EC7" w:rsidP="00C1001D">
      <w:pPr>
        <w:pStyle w:val="Zoznamsodrkami"/>
        <w:spacing w:after="60"/>
        <w:ind w:left="576"/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>MUDr. Ľudmila Tkáčová – Nemocnica AGEL Košice-Šaca</w:t>
      </w:r>
    </w:p>
    <w:p w:rsidR="00E17353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Zároveň bolo vzaté na vedomie, že k 31.12.2026 na vlastnú žiadosť písomne ukončil svoje členstvo v spoločnosti MUDr. Daniel </w:t>
      </w:r>
      <w:proofErr w:type="spellStart"/>
      <w:r w:rsidRPr="004A45B1">
        <w:rPr>
          <w:rFonts w:asciiTheme="majorHAnsi" w:hAnsiTheme="majorHAnsi" w:cstheme="majorHAnsi"/>
        </w:rPr>
        <w:t>Korenek</w:t>
      </w:r>
      <w:proofErr w:type="spellEnd"/>
      <w:r w:rsidRPr="004A45B1">
        <w:rPr>
          <w:rFonts w:asciiTheme="majorHAnsi" w:hAnsiTheme="majorHAnsi" w:cstheme="majorHAnsi"/>
        </w:rPr>
        <w:t>.</w:t>
      </w:r>
    </w:p>
    <w:p w:rsidR="00E14F81" w:rsidRPr="004A45B1" w:rsidRDefault="00E14F81" w:rsidP="00C1001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Prof. </w:t>
      </w:r>
      <w:proofErr w:type="spellStart"/>
      <w:r>
        <w:rPr>
          <w:rFonts w:asciiTheme="majorHAnsi" w:hAnsiTheme="majorHAnsi" w:cstheme="majorHAnsi"/>
        </w:rPr>
        <w:t>Kokavec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informoval</w:t>
      </w:r>
      <w:proofErr w:type="spellEnd"/>
      <w:r>
        <w:rPr>
          <w:rFonts w:asciiTheme="majorHAnsi" w:hAnsiTheme="majorHAnsi" w:cstheme="majorHAnsi"/>
        </w:rPr>
        <w:t xml:space="preserve"> o </w:t>
      </w:r>
      <w:proofErr w:type="spellStart"/>
      <w:r>
        <w:rPr>
          <w:rFonts w:asciiTheme="majorHAnsi" w:hAnsiTheme="majorHAnsi" w:cstheme="majorHAnsi"/>
        </w:rPr>
        <w:t>absolvovaných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špecializačných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skúškach</w:t>
      </w:r>
      <w:proofErr w:type="spellEnd"/>
      <w:r>
        <w:rPr>
          <w:rFonts w:asciiTheme="majorHAnsi" w:hAnsiTheme="majorHAnsi" w:cstheme="majorHAnsi"/>
        </w:rPr>
        <w:t xml:space="preserve"> v </w:t>
      </w:r>
      <w:proofErr w:type="spellStart"/>
      <w:r>
        <w:rPr>
          <w:rFonts w:asciiTheme="majorHAnsi" w:hAnsiTheme="majorHAnsi" w:cstheme="majorHAnsi"/>
        </w:rPr>
        <w:t>odbore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ortopédia</w:t>
      </w:r>
      <w:proofErr w:type="spellEnd"/>
      <w:r>
        <w:rPr>
          <w:rFonts w:asciiTheme="majorHAnsi" w:hAnsiTheme="majorHAnsi" w:cstheme="majorHAnsi"/>
        </w:rPr>
        <w:t xml:space="preserve"> a o </w:t>
      </w:r>
      <w:proofErr w:type="spellStart"/>
      <w:r>
        <w:rPr>
          <w:rFonts w:asciiTheme="majorHAnsi" w:hAnsiTheme="majorHAnsi" w:cstheme="majorHAnsi"/>
        </w:rPr>
        <w:t>plánovaných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skúškach</w:t>
      </w:r>
      <w:proofErr w:type="spellEnd"/>
      <w:r>
        <w:rPr>
          <w:rFonts w:asciiTheme="majorHAnsi" w:hAnsiTheme="majorHAnsi" w:cstheme="majorHAnsi"/>
        </w:rPr>
        <w:t xml:space="preserve"> v </w:t>
      </w:r>
      <w:proofErr w:type="spellStart"/>
      <w:r>
        <w:rPr>
          <w:rFonts w:asciiTheme="majorHAnsi" w:hAnsiTheme="majorHAnsi" w:cstheme="majorHAnsi"/>
        </w:rPr>
        <w:t>odbore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ortopédia</w:t>
      </w:r>
      <w:proofErr w:type="spellEnd"/>
      <w:r>
        <w:rPr>
          <w:rFonts w:asciiTheme="majorHAnsi" w:hAnsiTheme="majorHAnsi" w:cstheme="majorHAnsi"/>
        </w:rPr>
        <w:t xml:space="preserve"> 17.-18.12.2026 </w:t>
      </w:r>
      <w:proofErr w:type="spellStart"/>
      <w:r>
        <w:rPr>
          <w:rFonts w:asciiTheme="majorHAnsi" w:hAnsiTheme="majorHAnsi" w:cstheme="majorHAnsi"/>
        </w:rPr>
        <w:t>na</w:t>
      </w:r>
      <w:proofErr w:type="spellEnd"/>
      <w:r>
        <w:rPr>
          <w:rFonts w:asciiTheme="majorHAnsi" w:hAnsiTheme="majorHAnsi" w:cstheme="majorHAnsi"/>
        </w:rPr>
        <w:t xml:space="preserve"> ORK LFUK a NUDCH v </w:t>
      </w:r>
      <w:proofErr w:type="spellStart"/>
      <w:r>
        <w:rPr>
          <w:rFonts w:asciiTheme="majorHAnsi" w:hAnsiTheme="majorHAnsi" w:cstheme="majorHAnsi"/>
        </w:rPr>
        <w:t>Bratislave</w:t>
      </w:r>
      <w:proofErr w:type="spellEnd"/>
      <w:r>
        <w:rPr>
          <w:rFonts w:asciiTheme="majorHAnsi" w:hAnsiTheme="majorHAnsi" w:cstheme="majorHAnsi"/>
        </w:rPr>
        <w:t xml:space="preserve">. </w:t>
      </w:r>
      <w:proofErr w:type="spellStart"/>
      <w:r>
        <w:rPr>
          <w:rFonts w:asciiTheme="majorHAnsi" w:hAnsiTheme="majorHAnsi" w:cstheme="majorHAnsi"/>
        </w:rPr>
        <w:t>Konštatoval</w:t>
      </w:r>
      <w:proofErr w:type="spellEnd"/>
      <w:r>
        <w:rPr>
          <w:rFonts w:asciiTheme="majorHAnsi" w:hAnsiTheme="majorHAnsi" w:cstheme="majorHAnsi"/>
        </w:rPr>
        <w:t xml:space="preserve">, </w:t>
      </w:r>
      <w:proofErr w:type="spellStart"/>
      <w:r>
        <w:rPr>
          <w:rFonts w:asciiTheme="majorHAnsi" w:hAnsiTheme="majorHAnsi" w:cstheme="majorHAnsi"/>
        </w:rPr>
        <w:t>že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prijímania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uchádzačov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 w:rsidR="0058037B">
        <w:rPr>
          <w:rFonts w:asciiTheme="majorHAnsi" w:hAnsiTheme="majorHAnsi" w:cstheme="majorHAnsi"/>
        </w:rPr>
        <w:t>na</w:t>
      </w:r>
      <w:proofErr w:type="spellEnd"/>
      <w:r w:rsidR="0058037B"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rezidentské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štúdiu</w:t>
      </w:r>
      <w:r w:rsidR="0058037B">
        <w:rPr>
          <w:rFonts w:asciiTheme="majorHAnsi" w:hAnsiTheme="majorHAnsi" w:cstheme="majorHAnsi"/>
        </w:rPr>
        <w:t>m</w:t>
      </w:r>
      <w:bookmarkStart w:id="0" w:name="_GoBack"/>
      <w:bookmarkEnd w:id="0"/>
      <w:proofErr w:type="spellEnd"/>
      <w:r>
        <w:rPr>
          <w:rFonts w:asciiTheme="majorHAnsi" w:hAnsiTheme="majorHAnsi" w:cstheme="majorHAnsi"/>
        </w:rPr>
        <w:t xml:space="preserve"> v </w:t>
      </w:r>
      <w:proofErr w:type="spellStart"/>
      <w:r>
        <w:rPr>
          <w:rFonts w:asciiTheme="majorHAnsi" w:hAnsiTheme="majorHAnsi" w:cstheme="majorHAnsi"/>
        </w:rPr>
        <w:t>odbore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ortopédia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na</w:t>
      </w:r>
      <w:proofErr w:type="spellEnd"/>
      <w:r>
        <w:rPr>
          <w:rFonts w:asciiTheme="majorHAnsi" w:hAnsiTheme="majorHAnsi" w:cstheme="majorHAnsi"/>
        </w:rPr>
        <w:t xml:space="preserve"> LFUK je </w:t>
      </w:r>
      <w:proofErr w:type="spellStart"/>
      <w:r>
        <w:rPr>
          <w:rFonts w:asciiTheme="majorHAnsi" w:hAnsiTheme="majorHAnsi" w:cstheme="majorHAnsi"/>
        </w:rPr>
        <w:t>zastavené</w:t>
      </w:r>
      <w:proofErr w:type="spellEnd"/>
      <w:r>
        <w:rPr>
          <w:rFonts w:asciiTheme="majorHAnsi" w:hAnsiTheme="majorHAnsi" w:cstheme="majorHAnsi"/>
        </w:rPr>
        <w:t>.</w:t>
      </w:r>
    </w:p>
    <w:p w:rsidR="00E17353" w:rsidRDefault="00700EC7" w:rsidP="00C1001D">
      <w:pPr>
        <w:jc w:val="both"/>
        <w:rPr>
          <w:rFonts w:asciiTheme="majorHAnsi" w:hAnsiTheme="majorHAnsi" w:cstheme="majorHAnsi"/>
        </w:rPr>
      </w:pPr>
      <w:r w:rsidRPr="004A45B1">
        <w:rPr>
          <w:rFonts w:asciiTheme="majorHAnsi" w:hAnsiTheme="majorHAnsi" w:cstheme="majorHAnsi"/>
        </w:rPr>
        <w:t xml:space="preserve">Prezident SOTS prof. MUDr. Milan Kokavec, PhD. po vyčerpaní všetkých bodov programu poďakoval prítomným za účasť a zasadnutie výboru o 19:30 hod. </w:t>
      </w:r>
      <w:proofErr w:type="spellStart"/>
      <w:r w:rsidRPr="004A45B1">
        <w:rPr>
          <w:rFonts w:asciiTheme="majorHAnsi" w:hAnsiTheme="majorHAnsi" w:cstheme="majorHAnsi"/>
        </w:rPr>
        <w:t>oficiálne</w:t>
      </w:r>
      <w:proofErr w:type="spellEnd"/>
      <w:r w:rsidRPr="004A45B1">
        <w:rPr>
          <w:rFonts w:asciiTheme="majorHAnsi" w:hAnsiTheme="majorHAnsi" w:cstheme="majorHAnsi"/>
        </w:rPr>
        <w:t xml:space="preserve"> </w:t>
      </w:r>
      <w:proofErr w:type="spellStart"/>
      <w:r w:rsidRPr="004A45B1">
        <w:rPr>
          <w:rFonts w:asciiTheme="majorHAnsi" w:hAnsiTheme="majorHAnsi" w:cstheme="majorHAnsi"/>
        </w:rPr>
        <w:t>ukončil</w:t>
      </w:r>
      <w:proofErr w:type="spellEnd"/>
      <w:r w:rsidRPr="004A45B1">
        <w:rPr>
          <w:rFonts w:asciiTheme="majorHAnsi" w:hAnsiTheme="majorHAnsi" w:cstheme="majorHAnsi"/>
        </w:rPr>
        <w:t>.</w:t>
      </w:r>
    </w:p>
    <w:p w:rsidR="00643436" w:rsidRDefault="00643436" w:rsidP="00C1001D">
      <w:pPr>
        <w:jc w:val="both"/>
        <w:rPr>
          <w:rFonts w:asciiTheme="majorHAnsi" w:hAnsiTheme="majorHAnsi" w:cstheme="majorHAnsi"/>
        </w:rPr>
      </w:pPr>
    </w:p>
    <w:p w:rsidR="00643436" w:rsidRPr="00643436" w:rsidRDefault="00643436" w:rsidP="00C1001D">
      <w:pPr>
        <w:pStyle w:val="Standard"/>
        <w:jc w:val="both"/>
        <w:rPr>
          <w:rFonts w:asciiTheme="majorHAnsi" w:hAnsiTheme="majorHAnsi" w:cstheme="majorHAnsi"/>
          <w:sz w:val="22"/>
          <w:szCs w:val="22"/>
        </w:rPr>
      </w:pPr>
      <w:r w:rsidRPr="00643436">
        <w:rPr>
          <w:rFonts w:asciiTheme="majorHAnsi" w:hAnsiTheme="majorHAnsi" w:cstheme="majorHAnsi"/>
          <w:sz w:val="22"/>
          <w:szCs w:val="22"/>
        </w:rPr>
        <w:t>Prof. Kokavec ukončil výbor SOTS o 19,30 hod.</w:t>
      </w:r>
    </w:p>
    <w:p w:rsidR="00643436" w:rsidRPr="00643436" w:rsidRDefault="00643436" w:rsidP="00C1001D">
      <w:pPr>
        <w:spacing w:line="360" w:lineRule="auto"/>
        <w:jc w:val="both"/>
        <w:rPr>
          <w:rFonts w:asciiTheme="majorHAnsi" w:hAnsiTheme="majorHAnsi" w:cstheme="majorHAnsi"/>
        </w:rPr>
      </w:pPr>
    </w:p>
    <w:p w:rsidR="00643436" w:rsidRPr="00643436" w:rsidRDefault="00643436" w:rsidP="00C1001D">
      <w:pPr>
        <w:spacing w:line="360" w:lineRule="auto"/>
        <w:jc w:val="both"/>
        <w:rPr>
          <w:rFonts w:asciiTheme="majorHAnsi" w:hAnsiTheme="majorHAnsi" w:cstheme="majorHAnsi"/>
        </w:rPr>
      </w:pPr>
      <w:proofErr w:type="spellStart"/>
      <w:r w:rsidRPr="00643436">
        <w:rPr>
          <w:rFonts w:asciiTheme="majorHAnsi" w:hAnsiTheme="majorHAnsi" w:cstheme="majorHAnsi"/>
        </w:rPr>
        <w:t>Spracovala</w:t>
      </w:r>
      <w:proofErr w:type="spellEnd"/>
      <w:r w:rsidRPr="00643436">
        <w:rPr>
          <w:rFonts w:asciiTheme="majorHAnsi" w:hAnsiTheme="majorHAnsi" w:cstheme="majorHAnsi"/>
        </w:rPr>
        <w:t>: Mgr. Katarína Mitschová</w:t>
      </w:r>
    </w:p>
    <w:p w:rsidR="00643436" w:rsidRPr="00643436" w:rsidRDefault="00643436" w:rsidP="00C1001D">
      <w:pPr>
        <w:spacing w:line="360" w:lineRule="auto"/>
        <w:jc w:val="both"/>
        <w:rPr>
          <w:rFonts w:asciiTheme="majorHAnsi" w:hAnsiTheme="majorHAnsi" w:cstheme="majorHAnsi"/>
        </w:rPr>
      </w:pPr>
      <w:proofErr w:type="spellStart"/>
      <w:r w:rsidRPr="00643436">
        <w:rPr>
          <w:rFonts w:asciiTheme="majorHAnsi" w:hAnsiTheme="majorHAnsi" w:cstheme="majorHAnsi"/>
        </w:rPr>
        <w:t>Overil</w:t>
      </w:r>
      <w:proofErr w:type="spellEnd"/>
      <w:r w:rsidRPr="00643436">
        <w:rPr>
          <w:rFonts w:asciiTheme="majorHAnsi" w:hAnsiTheme="majorHAnsi" w:cstheme="majorHAnsi"/>
        </w:rPr>
        <w:t xml:space="preserve">: </w:t>
      </w:r>
      <w:proofErr w:type="spellStart"/>
      <w:r w:rsidRPr="00643436">
        <w:rPr>
          <w:rFonts w:asciiTheme="majorHAnsi" w:hAnsiTheme="majorHAnsi" w:cstheme="majorHAnsi"/>
        </w:rPr>
        <w:t>MUDr</w:t>
      </w:r>
      <w:proofErr w:type="spellEnd"/>
      <w:r w:rsidRPr="00643436">
        <w:rPr>
          <w:rFonts w:asciiTheme="majorHAnsi" w:hAnsiTheme="majorHAnsi" w:cstheme="majorHAnsi"/>
        </w:rPr>
        <w:t xml:space="preserve"> Andrej </w:t>
      </w:r>
      <w:proofErr w:type="spellStart"/>
      <w:r w:rsidRPr="00643436">
        <w:rPr>
          <w:rFonts w:asciiTheme="majorHAnsi" w:hAnsiTheme="majorHAnsi" w:cstheme="majorHAnsi"/>
        </w:rPr>
        <w:t>Švec</w:t>
      </w:r>
      <w:proofErr w:type="spellEnd"/>
      <w:r w:rsidRPr="00643436">
        <w:rPr>
          <w:rFonts w:asciiTheme="majorHAnsi" w:hAnsiTheme="majorHAnsi" w:cstheme="majorHAnsi"/>
        </w:rPr>
        <w:t>, PhD</w:t>
      </w:r>
    </w:p>
    <w:p w:rsidR="00643436" w:rsidRPr="004A45B1" w:rsidRDefault="00643436" w:rsidP="00C1001D">
      <w:pPr>
        <w:jc w:val="both"/>
        <w:rPr>
          <w:rFonts w:asciiTheme="majorHAnsi" w:hAnsiTheme="majorHAnsi" w:cstheme="majorHAnsi"/>
        </w:rPr>
      </w:pPr>
    </w:p>
    <w:sectPr w:rsidR="00643436" w:rsidRPr="004A45B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45B1"/>
    <w:rsid w:val="0058037B"/>
    <w:rsid w:val="00643436"/>
    <w:rsid w:val="00700EC7"/>
    <w:rsid w:val="007018AF"/>
    <w:rsid w:val="007D223A"/>
    <w:rsid w:val="00947A94"/>
    <w:rsid w:val="00AA1D8D"/>
    <w:rsid w:val="00B47730"/>
    <w:rsid w:val="00C1001D"/>
    <w:rsid w:val="00C164A3"/>
    <w:rsid w:val="00CB0664"/>
    <w:rsid w:val="00E14F81"/>
    <w:rsid w:val="00E17353"/>
    <w:rsid w:val="00F404F7"/>
    <w:rsid w:val="00FC693F"/>
    <w:rsid w:val="00FF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641C71"/>
  <w14:defaultImageDpi w14:val="300"/>
  <w15:docId w15:val="{18EAC8CF-BFED-44B4-88E1-5C99A8893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C693F"/>
    <w:pPr>
      <w:spacing w:after="120"/>
    </w:pPr>
    <w:rPr>
      <w:rFonts w:ascii="Arial" w:hAnsi="Arial"/>
      <w:color w:val="333333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4A45B1"/>
    <w:rPr>
      <w:color w:val="0000FF" w:themeColor="hyperlink"/>
      <w:u w:val="single"/>
    </w:rPr>
  </w:style>
  <w:style w:type="paragraph" w:customStyle="1" w:styleId="Standard">
    <w:name w:val="Standard"/>
    <w:rsid w:val="006434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sk-SK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ilan.kokavec@nudch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D4909B-D5D3-4BC0-8CAB-730DB7AF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1095</Words>
  <Characters>6248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2026-10-09T22:10:00Z</dcterms:created>
  <dcterms:modified xsi:type="dcterms:W3CDTF">2026-10-09T22:21:00Z</dcterms:modified>
  <cp:category/>
</cp:coreProperties>
</file>